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CFE" w:rsidRDefault="00AC7C6E">
      <w:pPr>
        <w:tabs>
          <w:tab w:val="right" w:pos="900"/>
        </w:tabs>
        <w:contextualSpacing/>
        <w:jc w:val="center"/>
      </w:pPr>
      <w:r>
        <w:rPr>
          <w:noProof/>
          <w:lang w:eastAsia="ru-RU"/>
        </w:rPr>
        <w:drawing>
          <wp:inline distT="0" distB="0" distL="0" distR="0">
            <wp:extent cx="790575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182" t="-140" r="-182" b="-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6CFE" w:rsidRDefault="00F537F1">
      <w:pPr>
        <w:tabs>
          <w:tab w:val="right" w:pos="900"/>
        </w:tabs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АДМИНИСТРАЦИЯ МУНИЦИПАЛЬНОГО ОБРАЗОВАНИЯ</w:t>
      </w:r>
    </w:p>
    <w:p w:rsidR="00056CFE" w:rsidRDefault="00AC7C6E">
      <w:pPr>
        <w:tabs>
          <w:tab w:val="right" w:pos="900"/>
        </w:tabs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6"/>
          <w:szCs w:val="26"/>
        </w:rPr>
        <w:t>ЗАЛЕСОВСКИЙ СЕЛЬСОВЕТ</w:t>
      </w:r>
    </w:p>
    <w:p w:rsidR="00056CFE" w:rsidRDefault="00BF1EE9">
      <w:pPr>
        <w:tabs>
          <w:tab w:val="right" w:pos="900"/>
        </w:tabs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</w:t>
      </w:r>
      <w:r w:rsidR="00AC7C6E">
        <w:rPr>
          <w:rFonts w:ascii="Times New Roman" w:hAnsi="Times New Roman" w:cs="Times New Roman"/>
          <w:b/>
          <w:caps/>
          <w:sz w:val="26"/>
          <w:szCs w:val="26"/>
        </w:rPr>
        <w:t xml:space="preserve"> оренбургской</w:t>
      </w:r>
      <w:r w:rsidR="00AC7C6E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056CFE" w:rsidRDefault="00056CFE">
      <w:pPr>
        <w:tabs>
          <w:tab w:val="right" w:pos="90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6CFE" w:rsidRDefault="00F537F1">
      <w:pPr>
        <w:pStyle w:val="1"/>
        <w:keepNext/>
        <w:numPr>
          <w:ilvl w:val="0"/>
          <w:numId w:val="1"/>
        </w:numPr>
        <w:tabs>
          <w:tab w:val="right" w:pos="0"/>
        </w:tabs>
        <w:suppressAutoHyphens/>
        <w:spacing w:beforeAutospacing="0" w:after="0" w:afterAutospacing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</w:t>
      </w:r>
      <w:r w:rsidR="00AC7C6E">
        <w:rPr>
          <w:sz w:val="28"/>
          <w:szCs w:val="28"/>
        </w:rPr>
        <w:t>Е</w:t>
      </w:r>
    </w:p>
    <w:p w:rsidR="00056CFE" w:rsidRDefault="00056CFE">
      <w:pPr>
        <w:pStyle w:val="1"/>
        <w:numPr>
          <w:ilvl w:val="0"/>
          <w:numId w:val="1"/>
        </w:numPr>
        <w:tabs>
          <w:tab w:val="right" w:pos="0"/>
        </w:tabs>
        <w:suppressAutoHyphens/>
        <w:spacing w:beforeAutospacing="0" w:after="0" w:afterAutospacing="0"/>
        <w:contextualSpacing/>
        <w:jc w:val="center"/>
        <w:rPr>
          <w:sz w:val="28"/>
          <w:szCs w:val="28"/>
        </w:rPr>
      </w:pPr>
    </w:p>
    <w:p w:rsidR="00056CFE" w:rsidRDefault="00BF1EE9">
      <w:pPr>
        <w:contextualSpacing/>
      </w:pPr>
      <w:r>
        <w:rPr>
          <w:rFonts w:ascii="Times New Roman" w:hAnsi="Times New Roman" w:cs="Times New Roman"/>
          <w:sz w:val="28"/>
          <w:szCs w:val="28"/>
        </w:rPr>
        <w:t>06.02.2026</w:t>
      </w:r>
      <w:r w:rsidR="00AC7C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537F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D5423D">
        <w:rPr>
          <w:rFonts w:ascii="Times New Roman" w:hAnsi="Times New Roman" w:cs="Times New Roman"/>
          <w:sz w:val="28"/>
          <w:szCs w:val="28"/>
        </w:rPr>
        <w:t xml:space="preserve"> 8</w:t>
      </w:r>
      <w:r w:rsidR="00F537F1">
        <w:rPr>
          <w:rFonts w:ascii="Times New Roman" w:hAnsi="Times New Roman" w:cs="Times New Roman"/>
          <w:sz w:val="28"/>
          <w:szCs w:val="28"/>
        </w:rPr>
        <w:t>-п</w:t>
      </w:r>
    </w:p>
    <w:p w:rsidR="00056CFE" w:rsidRDefault="00AC7C6E" w:rsidP="00F537F1">
      <w:pPr>
        <w:tabs>
          <w:tab w:val="right" w:pos="900"/>
          <w:tab w:val="right" w:pos="10260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537F1">
        <w:rPr>
          <w:rFonts w:ascii="Times New Roman" w:hAnsi="Times New Roman" w:cs="Times New Roman"/>
          <w:sz w:val="28"/>
          <w:szCs w:val="28"/>
        </w:rPr>
        <w:t>с. Залесово</w:t>
      </w:r>
    </w:p>
    <w:p w:rsidR="00F537F1" w:rsidRPr="00F537F1" w:rsidRDefault="00F537F1" w:rsidP="00F537F1">
      <w:pPr>
        <w:tabs>
          <w:tab w:val="right" w:pos="900"/>
          <w:tab w:val="right" w:pos="10260"/>
        </w:tabs>
        <w:contextualSpacing/>
        <w:jc w:val="center"/>
      </w:pPr>
    </w:p>
    <w:p w:rsidR="00056CFE" w:rsidRDefault="00AC7C6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</w:t>
      </w:r>
      <w:r w:rsidR="00BF1EE9">
        <w:rPr>
          <w:rFonts w:ascii="Times New Roman" w:hAnsi="Times New Roman"/>
          <w:sz w:val="28"/>
          <w:szCs w:val="28"/>
        </w:rPr>
        <w:t>утверждении Порядка</w:t>
      </w:r>
      <w:r>
        <w:rPr>
          <w:rFonts w:ascii="Times New Roman" w:hAnsi="Times New Roman"/>
          <w:sz w:val="28"/>
          <w:szCs w:val="28"/>
        </w:rPr>
        <w:t xml:space="preserve"> проведения оценки технического состояния </w:t>
      </w:r>
    </w:p>
    <w:p w:rsidR="00056CFE" w:rsidRDefault="00AC7C6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автомобильных дорог общего пользования местного значения и о создании комиссии по оценке технического состояния автомобильных дорог общего пользования местного значения, расположенных на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Залесовский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</w:p>
    <w:p w:rsidR="00056CFE" w:rsidRDefault="00AC7C6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Красногвардейского района Оренбургской области</w:t>
      </w:r>
    </w:p>
    <w:p w:rsidR="00056CFE" w:rsidRDefault="00056CFE">
      <w:pPr>
        <w:shd w:val="clear" w:color="auto" w:fill="FFFFFF"/>
        <w:spacing w:after="0" w:line="240" w:lineRule="auto"/>
        <w:contextualSpacing/>
        <w:jc w:val="center"/>
        <w:outlineLvl w:val="3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</w:p>
    <w:p w:rsidR="00056CFE" w:rsidRDefault="00AC7C6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F1EE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BF1EE9" w:rsidRPr="00BF1EE9">
        <w:rPr>
          <w:rFonts w:ascii="Times New Roman" w:hAnsi="Times New Roman" w:cs="Times New Roman"/>
          <w:sz w:val="28"/>
          <w:szCs w:val="28"/>
        </w:rPr>
        <w:t>Федеральным законом от 20.03.2025 года № 33-ФЗ «Об общих принципах организации местного самоуправления</w:t>
      </w:r>
      <w:r w:rsidR="00BF1EE9" w:rsidRPr="00BF1EE9">
        <w:rPr>
          <w:rFonts w:ascii="Times New Roman" w:hAnsi="Times New Roman" w:cs="Times New Roman"/>
          <w:bCs/>
          <w:sz w:val="28"/>
          <w:szCs w:val="28"/>
        </w:rPr>
        <w:t xml:space="preserve"> в единой системе публичной власти»</w:t>
      </w:r>
      <w:r w:rsidRPr="00BF1EE9">
        <w:rPr>
          <w:rFonts w:ascii="Times New Roman" w:hAnsi="Times New Roman" w:cs="Times New Roman"/>
          <w:sz w:val="28"/>
          <w:szCs w:val="28"/>
        </w:rPr>
        <w:t xml:space="preserve">, со статьей 2 Федерального закона Российской Федерации от 10.12.1995 года №196-ФЗ «О безопасности дорожного движения», </w:t>
      </w:r>
      <w:r w:rsidRPr="00BF1EE9">
        <w:rPr>
          <w:rFonts w:ascii="Times New Roman" w:hAnsi="Times New Roman" w:cs="Times New Roman"/>
          <w:sz w:val="28"/>
          <w:szCs w:val="28"/>
          <w:shd w:val="clear" w:color="auto" w:fill="FFFFFF"/>
        </w:rPr>
        <w:t>в целях реализации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пункта 4 статьи 17 Федерального закона от 8 ноября 2007 г.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2008, № 20, ст. 2251; № 30 (ч. 1), ст. 3597; № 30 (ч. 2), ст. 3616; № 49, ст. 5744; 2009, № 29, ст. 3582) и в соответствии с пунктом 5.2.53.25 Положения о Министерстве транспорта Российской Федерации, утвержденного постановлением Правительства Российской Федерации от 30 июля 2004 г. №</w:t>
      </w:r>
      <w:r>
        <w:rPr>
          <w:rFonts w:ascii="Times New Roman" w:hAnsi="Times New Roman"/>
          <w:sz w:val="28"/>
          <w:szCs w:val="28"/>
        </w:rPr>
        <w:t xml:space="preserve">, и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приказа Минтранса РФ от 27 августа 2009 г. № 150 "О порядке проведения оценки технического состояния автомобильных </w:t>
      </w:r>
      <w:r w:rsidR="00BF1EE9">
        <w:rPr>
          <w:rFonts w:ascii="Times New Roman" w:hAnsi="Times New Roman"/>
          <w:sz w:val="28"/>
          <w:szCs w:val="28"/>
          <w:shd w:val="clear" w:color="auto" w:fill="FFFFFF"/>
        </w:rPr>
        <w:t>дорог», Уставом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Залесовский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сельсовет:</w:t>
      </w:r>
    </w:p>
    <w:p w:rsidR="00056CFE" w:rsidRDefault="00AC7C6E">
      <w:pPr>
        <w:pStyle w:val="aa"/>
        <w:spacing w:before="0"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1. Утвердить прилагаемый Порядок проведения оценки технического состояния </w:t>
      </w:r>
      <w:r>
        <w:rPr>
          <w:rFonts w:ascii="Times New Roman" w:hAnsi="Times New Roman"/>
          <w:bCs/>
          <w:sz w:val="28"/>
          <w:szCs w:val="28"/>
        </w:rPr>
        <w:t>автомобильных дорог общего пользования местного значения</w:t>
      </w:r>
      <w:r>
        <w:rPr>
          <w:rFonts w:ascii="Times New Roman" w:hAnsi="Times New Roman"/>
          <w:sz w:val="28"/>
          <w:szCs w:val="28"/>
        </w:rPr>
        <w:t xml:space="preserve">, расположенных на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Залесовский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согласно </w:t>
      </w:r>
      <w:r w:rsidR="00BF1EE9">
        <w:rPr>
          <w:rFonts w:ascii="Times New Roman" w:hAnsi="Times New Roman"/>
          <w:sz w:val="28"/>
          <w:szCs w:val="28"/>
        </w:rPr>
        <w:t>приложению 1</w:t>
      </w:r>
      <w:r>
        <w:rPr>
          <w:rFonts w:ascii="Times New Roman" w:hAnsi="Times New Roman"/>
          <w:sz w:val="28"/>
          <w:szCs w:val="28"/>
        </w:rPr>
        <w:t>.</w:t>
      </w:r>
    </w:p>
    <w:p w:rsidR="00056CFE" w:rsidRDefault="00AC7C6E" w:rsidP="00783933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Утвердить положение о постоянно действующей комиссии </w:t>
      </w:r>
      <w:r>
        <w:rPr>
          <w:rFonts w:ascii="Times New Roman" w:hAnsi="Times New Roman"/>
          <w:sz w:val="28"/>
          <w:szCs w:val="28"/>
        </w:rPr>
        <w:t xml:space="preserve">по оценке технического состояния автомобильных дорог общего пользования местного значения, расположенных на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Залесовский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</w:t>
      </w:r>
      <w:r w:rsidR="00BF1EE9">
        <w:rPr>
          <w:rFonts w:ascii="Times New Roman" w:hAnsi="Times New Roman"/>
          <w:sz w:val="28"/>
          <w:szCs w:val="28"/>
        </w:rPr>
        <w:t>области согласно</w:t>
      </w:r>
      <w:r>
        <w:rPr>
          <w:rFonts w:ascii="Times New Roman" w:hAnsi="Times New Roman"/>
          <w:sz w:val="28"/>
          <w:szCs w:val="28"/>
        </w:rPr>
        <w:t xml:space="preserve"> приложению 2.</w:t>
      </w:r>
    </w:p>
    <w:p w:rsidR="00056CFE" w:rsidRDefault="00AC7C6E" w:rsidP="007839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Создать и утвердить состав комиссии по оценке технического состояния автомобильных дорог общего пользования местного </w:t>
      </w:r>
      <w:r w:rsidR="00BF1EE9">
        <w:rPr>
          <w:rFonts w:ascii="Times New Roman" w:hAnsi="Times New Roman"/>
          <w:sz w:val="28"/>
          <w:szCs w:val="28"/>
        </w:rPr>
        <w:t>значения согласно</w:t>
      </w:r>
      <w:r>
        <w:rPr>
          <w:rFonts w:ascii="Times New Roman" w:hAnsi="Times New Roman"/>
          <w:sz w:val="28"/>
          <w:szCs w:val="28"/>
        </w:rPr>
        <w:t xml:space="preserve"> приложению 3.</w:t>
      </w:r>
    </w:p>
    <w:p w:rsidR="00BF1EE9" w:rsidRPr="00BF1EE9" w:rsidRDefault="00BF1EE9" w:rsidP="007839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4.Постановление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Залесовский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от 23.04.219 № 21-п «Об утверждении Порядка проведения оценки технического состояния автомобильных дорог общего пользования местного значения и о создании комиссии по оценке технического состояния автомобильных дорог общего пользования местного значения, расположенных на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Залесовский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области», </w:t>
      </w:r>
      <w:r w:rsidRPr="00BF1EE9">
        <w:rPr>
          <w:rFonts w:ascii="Times New Roman" w:hAnsi="Times New Roman" w:cs="Times New Roman"/>
          <w:sz w:val="28"/>
          <w:szCs w:val="28"/>
        </w:rPr>
        <w:t>считать утратившим силу.</w:t>
      </w:r>
    </w:p>
    <w:p w:rsidR="00BF1EE9" w:rsidRDefault="00BF1EE9" w:rsidP="0078393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F1EE9">
        <w:rPr>
          <w:rFonts w:ascii="Times New Roman" w:hAnsi="Times New Roman" w:cs="Times New Roman"/>
          <w:sz w:val="28"/>
          <w:szCs w:val="28"/>
        </w:rPr>
        <w:t>5.</w:t>
      </w:r>
      <w:r w:rsidRPr="00BF1EE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F1EE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F1EE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астоящее постановление вступ</w:t>
      </w:r>
      <w:bookmarkStart w:id="0" w:name="_GoBack1"/>
      <w:bookmarkEnd w:id="0"/>
      <w:r w:rsidRPr="00BF1EE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ает в силу после его официального опубликования в газете «</w:t>
      </w:r>
      <w:proofErr w:type="spellStart"/>
      <w:r w:rsidRPr="00BF1EE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Залесовский</w:t>
      </w:r>
      <w:proofErr w:type="spellEnd"/>
      <w:r w:rsidRPr="00BF1EE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вестник», подлежит </w:t>
      </w:r>
      <w:r w:rsidRPr="00BF1EE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размещению на официальном сайте администрации муниципального образования </w:t>
      </w:r>
      <w:proofErr w:type="spellStart"/>
      <w:r w:rsidRPr="00BF1EE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Залесовский</w:t>
      </w:r>
      <w:proofErr w:type="spellEnd"/>
      <w:r w:rsidRPr="00BF1EE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гской области в сети «Интернет», на информационных стендах.</w:t>
      </w:r>
    </w:p>
    <w:p w:rsidR="00056CFE" w:rsidRPr="00BF1EE9" w:rsidRDefault="00BF1EE9" w:rsidP="0078393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C7C6E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056CFE" w:rsidRDefault="00056C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</w:p>
    <w:p w:rsidR="00783933" w:rsidRDefault="007839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</w:p>
    <w:p w:rsidR="00783933" w:rsidRDefault="007839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</w:p>
    <w:p w:rsidR="00056CFE" w:rsidRDefault="00AC7C6E">
      <w:pPr>
        <w:shd w:val="clear" w:color="auto" w:fill="FFFFFF"/>
        <w:spacing w:after="15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Глава сельсовета                            </w:t>
      </w:r>
      <w:r w:rsidR="00BF1EE9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               </w:t>
      </w:r>
      <w:r w:rsidR="00BF1EE9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  Н.Ф.</w:t>
      </w:r>
      <w:r w:rsidR="00BF1EE9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Пастухова</w:t>
      </w:r>
    </w:p>
    <w:p w:rsidR="00056CFE" w:rsidRDefault="00056CF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</w:p>
    <w:p w:rsidR="00783933" w:rsidRDefault="00783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</w:p>
    <w:p w:rsidR="00783933" w:rsidRDefault="00783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</w:p>
    <w:p w:rsidR="00783933" w:rsidRDefault="00783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</w:p>
    <w:p w:rsidR="00783933" w:rsidRDefault="00783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</w:p>
    <w:p w:rsidR="00783933" w:rsidRDefault="00783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</w:p>
    <w:p w:rsidR="00783933" w:rsidRDefault="00783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</w:p>
    <w:p w:rsidR="00783933" w:rsidRDefault="00783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</w:p>
    <w:p w:rsidR="00783933" w:rsidRDefault="00783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</w:p>
    <w:p w:rsidR="00783933" w:rsidRDefault="00783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</w:p>
    <w:p w:rsidR="00783933" w:rsidRDefault="0078393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</w:p>
    <w:p w:rsidR="00056CFE" w:rsidRDefault="00AC7C6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Разослано: в дело, членам комиссии, для обнародования — 2 </w:t>
      </w:r>
      <w:proofErr w:type="spellStart"/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экз</w:t>
      </w:r>
      <w:proofErr w:type="spellEnd"/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, прокурору района.</w:t>
      </w:r>
    </w:p>
    <w:p w:rsidR="00056CFE" w:rsidRDefault="00056CF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056CFE" w:rsidRDefault="00056CF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</w:pPr>
    </w:p>
    <w:p w:rsidR="00056CFE" w:rsidRDefault="00AC7C6E">
      <w:pPr>
        <w:shd w:val="clear" w:color="auto" w:fill="FFFFFF"/>
        <w:spacing w:after="0" w:line="240" w:lineRule="auto"/>
        <w:jc w:val="right"/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lastRenderedPageBreak/>
        <w:t xml:space="preserve"> Приложение№1</w:t>
      </w:r>
    </w:p>
    <w:p w:rsidR="00056CFE" w:rsidRDefault="00AC7C6E">
      <w:pPr>
        <w:shd w:val="clear" w:color="auto" w:fill="FFFFFF"/>
        <w:spacing w:after="0" w:line="240" w:lineRule="auto"/>
        <w:jc w:val="right"/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</w:t>
      </w:r>
      <w:r w:rsidR="00BF1EE9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администрации</w:t>
      </w:r>
    </w:p>
    <w:p w:rsidR="00056CFE" w:rsidRDefault="00AC7C6E">
      <w:pPr>
        <w:shd w:val="clear" w:color="auto" w:fill="FFFFFF"/>
        <w:spacing w:after="0" w:line="240" w:lineRule="auto"/>
        <w:jc w:val="right"/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муниципального образования</w:t>
      </w:r>
    </w:p>
    <w:p w:rsidR="00056CFE" w:rsidRDefault="00AC7C6E">
      <w:pPr>
        <w:shd w:val="clear" w:color="auto" w:fill="FFFFFF"/>
        <w:spacing w:after="0" w:line="240" w:lineRule="auto"/>
        <w:jc w:val="right"/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сельсовет</w:t>
      </w:r>
    </w:p>
    <w:p w:rsidR="00056CFE" w:rsidRDefault="00D5423D">
      <w:pPr>
        <w:shd w:val="clear" w:color="auto" w:fill="FFFFFF"/>
        <w:spacing w:after="0" w:line="240" w:lineRule="auto"/>
        <w:jc w:val="right"/>
      </w:pPr>
      <w:bookmarkStart w:id="1" w:name="__DdeLink__2182_1115661114"/>
      <w:bookmarkEnd w:id="1"/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от 06.02.2026 № 8</w:t>
      </w:r>
      <w:r w:rsidR="00AC7C6E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-п</w:t>
      </w:r>
    </w:p>
    <w:p w:rsidR="00056CFE" w:rsidRDefault="00056CFE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</w:pPr>
    </w:p>
    <w:p w:rsidR="00056CFE" w:rsidRDefault="00AC7C6E">
      <w:pPr>
        <w:pStyle w:val="aa"/>
        <w:spacing w:before="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</w:t>
      </w:r>
    </w:p>
    <w:p w:rsidR="00056CFE" w:rsidRDefault="00AC7C6E">
      <w:pPr>
        <w:pStyle w:val="aa"/>
        <w:spacing w:before="0"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 xml:space="preserve">проведения оценки технического состояния </w:t>
      </w:r>
      <w:r>
        <w:rPr>
          <w:rFonts w:ascii="Times New Roman" w:hAnsi="Times New Roman"/>
          <w:b/>
          <w:bCs/>
          <w:sz w:val="28"/>
          <w:szCs w:val="28"/>
        </w:rPr>
        <w:t>автомобильных дорог общего пользования местного значения</w:t>
      </w:r>
      <w:r>
        <w:rPr>
          <w:rFonts w:ascii="Times New Roman" w:hAnsi="Times New Roman"/>
          <w:b/>
          <w:sz w:val="28"/>
          <w:szCs w:val="28"/>
        </w:rPr>
        <w:t xml:space="preserve">, расположенных на территории муниципального образования </w:t>
      </w:r>
      <w:proofErr w:type="spellStart"/>
      <w:r>
        <w:rPr>
          <w:rFonts w:ascii="Times New Roman" w:hAnsi="Times New Roman"/>
          <w:b/>
          <w:sz w:val="28"/>
          <w:szCs w:val="28"/>
        </w:rPr>
        <w:t>Залесовский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сельсовет Красногвардейского района Оренбургской области </w:t>
      </w:r>
    </w:p>
    <w:p w:rsidR="00056CFE" w:rsidRDefault="00056CFE">
      <w:pPr>
        <w:pStyle w:val="aa"/>
        <w:spacing w:before="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1. Настоящий Порядок проведения оценки технического состояния автомобильных дорог (далее – Порядок) устанавливает правила определения соответствия транспортно-эксплуатационных характеристик </w:t>
      </w:r>
      <w:r>
        <w:rPr>
          <w:rFonts w:ascii="Times New Roman" w:hAnsi="Times New Roman"/>
          <w:bCs/>
          <w:sz w:val="28"/>
          <w:szCs w:val="28"/>
        </w:rPr>
        <w:t>автомобильных дорог общего пользования местного значения</w:t>
      </w:r>
      <w:r>
        <w:rPr>
          <w:rFonts w:ascii="Times New Roman" w:hAnsi="Times New Roman"/>
          <w:sz w:val="28"/>
          <w:szCs w:val="28"/>
        </w:rPr>
        <w:t xml:space="preserve">, расположенных на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Залесовский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области, требованиям технических регламентов, а также иным нормативным в соответствии с требованиями законодательства Российской Федерации в сфере технического регулирования.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Для целей настоящего Порядка: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под оценкой технического состояния </w:t>
      </w:r>
      <w:r>
        <w:rPr>
          <w:rFonts w:ascii="Times New Roman" w:hAnsi="Times New Roman"/>
          <w:bCs/>
          <w:sz w:val="28"/>
          <w:szCs w:val="28"/>
        </w:rPr>
        <w:t>автомобильных дорог общего пользования местного значения</w:t>
      </w:r>
      <w:r>
        <w:rPr>
          <w:rFonts w:ascii="Times New Roman" w:hAnsi="Times New Roman"/>
          <w:sz w:val="28"/>
          <w:szCs w:val="28"/>
        </w:rPr>
        <w:t xml:space="preserve">, расположенных на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Залесовский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понимается установление соответствия транспортно-эксплуатационных характеристик автомобильной дороги, полученных на основании данных ее диагностики, требованиям технических регламентов, а также иным нормативным документам в соответствии с требованиями законодательства Российской Федерации в сфере технического регулирования; </w:t>
      </w:r>
    </w:p>
    <w:p w:rsidR="00056CFE" w:rsidRDefault="00AC7C6E" w:rsidP="007839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под диагностикой автомобильной дороги местного значения понимается комплекс работ по обследованию, сбору и анализу информации о параметрах, характеристиках и условиях функционирования автомобильной дороги, о наличии повреждений ее элементов и причин их появления, о характеристиках транспортных потоков;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под транспортно-эксплуатационными характеристиками автомобильной дороги понимается комплекс характеристик технического уровня автомобильной дороги и ее эксплуатационного состояния, обеспечивающий требуемые потребительские свойства автомобильной дороги;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под техническим уровнем автомобильной дороги понимается степень соответствия нормативным требованиям постоянных (незначительно меняющихся в процессе эксплуатации или меняющихся после реконструкции и капитального ремонта) параметров и характеристик автомобильной дороги;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под эксплуатационным состоянием автомобильной дороги понимается степень соответствия нормативным требованиям переменных параметров и характеристик автомобильной дороги, организации и условий дорожного движения, изменяющихся в процессе эксплуатации автомобильной дороги; </w:t>
      </w:r>
    </w:p>
    <w:p w:rsidR="00056CFE" w:rsidRDefault="00AC7C6E" w:rsidP="007839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под потребительскими свойствами автомобильной дороги понимается совокупность показателей, влияющих на эффективность и безопасность работы автомобильного транспорта, отражающих интересы пользователей и степень влияния на окружающую среду.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К основным постоянным параметрам и характеристикам автомобильной дороги, определяющим ее технический уровень, относятся: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ширина проезжей части и земляного полотна;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габарит приближения;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длины прямых, число углов поворотов в плане трассы и величины их радиусов;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протяженность подъемов и спусков;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продольный и поперечный уклоны;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высота насыпи и глубина выемки;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габариты искусственных дорожных сооружений;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наличие элементов водоотвода;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наличие элементов обустройства дороги и технических средств организации дорожного движения.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К основным переменным параметрам и характеристикам автомобильной дороги, определяющим ее эксплуатационное состояние, относятся: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продольная ровность и </w:t>
      </w:r>
      <w:proofErr w:type="spellStart"/>
      <w:r>
        <w:rPr>
          <w:rFonts w:ascii="Times New Roman" w:hAnsi="Times New Roman"/>
          <w:sz w:val="28"/>
          <w:szCs w:val="28"/>
        </w:rPr>
        <w:t>колейность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дорожного покрытия;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сцепные свойства дорожного покрытия и состояние обочин;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прочность дорожной одежды;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грузоподъемность искусственных дорожных сооружений;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движения.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К основным показателям потребительских свойств автомобильной дороги, относятся: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средняя скорость движения транспортного потока;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безопасность и удобство движения транспортного потока;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пропускная способность и уровень загрузки автомобильной дороги движением;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среднегодовая суточная интенсивность движения и состав транспортного потока;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способность дороги пропускать транспортные средства с допустимыми для движения осевыми нагрузками, общей массой и габаритами;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степень воздействия дороги на окружающую среду.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Оценка технического состояния автомобильных дорог местного значения проводится: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отношении автомобильных дорог общего пользования местного значения – администрацией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Залесовский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</w:t>
      </w:r>
      <w:r w:rsidR="00D5423D">
        <w:rPr>
          <w:rFonts w:ascii="Times New Roman" w:hAnsi="Times New Roman"/>
          <w:sz w:val="28"/>
          <w:szCs w:val="28"/>
        </w:rPr>
        <w:t>области в</w:t>
      </w:r>
      <w:r>
        <w:rPr>
          <w:rFonts w:ascii="Times New Roman" w:hAnsi="Times New Roman"/>
          <w:sz w:val="28"/>
          <w:szCs w:val="28"/>
        </w:rPr>
        <w:t xml:space="preserve"> области использования автомобильных дорог и осуществления дорожной деятельности, либо уполномоченной им организацией;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7. Для проведения работ по диагностике и оценке технического состояния </w:t>
      </w:r>
      <w:r>
        <w:rPr>
          <w:rFonts w:ascii="Times New Roman" w:hAnsi="Times New Roman"/>
          <w:bCs/>
          <w:sz w:val="28"/>
          <w:szCs w:val="28"/>
        </w:rPr>
        <w:t>автомобильных дорог общего пользования местного значения</w:t>
      </w:r>
      <w:r>
        <w:rPr>
          <w:rFonts w:ascii="Times New Roman" w:hAnsi="Times New Roman"/>
          <w:sz w:val="28"/>
          <w:szCs w:val="28"/>
        </w:rPr>
        <w:t xml:space="preserve">, расположенных на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Залесовский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могут привлекаться организации, имеющие необходимые приборы, оборудование, передвижные лаборатории и квалифицированный персонал, на основе конкурсов (аукционов), проводимых в соответствии с законодательством Российской Федерации.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Диагностика автомобильных дорог местного значения проводится в соответствии с требованиями законодательства Российской Федерации в сфере технического регулирования. Виды диагностики автомобильных дорог приведены в приложении к настоящему Порядку.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проведении диагностики автомобильных дорог должно использоваться измерительное оборудование приборы, передвижные лаборатории, имеющее свидетельство о поверке, утвержденное в установленном порядке. Данное оборудование должно быть включено в Государственный реестр средств измерений, либо должно быть </w:t>
      </w:r>
      <w:proofErr w:type="spellStart"/>
      <w:r>
        <w:rPr>
          <w:rFonts w:ascii="Times New Roman" w:hAnsi="Times New Roman"/>
          <w:sz w:val="28"/>
          <w:szCs w:val="28"/>
        </w:rPr>
        <w:t>метеорологически</w:t>
      </w:r>
      <w:proofErr w:type="spellEnd"/>
      <w:r>
        <w:rPr>
          <w:rFonts w:ascii="Times New Roman" w:hAnsi="Times New Roman"/>
          <w:sz w:val="28"/>
          <w:szCs w:val="28"/>
        </w:rPr>
        <w:t xml:space="preserve"> аттестованным.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Результаты оценки технического состояния автомобильной дороги используются для: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формирования и обновления автоматизированного банка дорожных и мостовых данных;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заполнения форм государственной статистической отчетности;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оценки потребности в работах по реконструкции, капитальному </w:t>
      </w:r>
      <w:hyperlink r:id="rId7">
        <w:r>
          <w:rPr>
            <w:rStyle w:val="-"/>
            <w:rFonts w:ascii="Times New Roman" w:hAnsi="Times New Roman"/>
            <w:color w:val="000000"/>
            <w:sz w:val="28"/>
            <w:szCs w:val="28"/>
            <w:u w:val="none"/>
          </w:rPr>
          <w:t>ремонту, ремонту и</w:t>
        </w:r>
      </w:hyperlink>
      <w:r>
        <w:rPr>
          <w:rFonts w:ascii="Times New Roman" w:hAnsi="Times New Roman"/>
          <w:sz w:val="28"/>
          <w:szCs w:val="28"/>
        </w:rPr>
        <w:t xml:space="preserve"> содержанию автомобильных дорог;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ежегодного и среднесрочного планирования работ по реконструкции, капитальному ремонту, ремонту и содержанию автомобильных дорог;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разработки обоснований по реконструкции, капитальному ремонту, ремонту и содержанию автомобильных дорог, и развитию дорожной сети с выбором приоритетных объектов;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разработки программ по повышению безопасности дорожного движения;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определения возможности движения транспортного средства, осуществляющего перевозки тяжеловесных и (или) крупногабаритных грузов, по автомобильной дороге;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организации временного ограничения или прекращения движения транспортных средств по автомобильным дорогам;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оценки эффективности использования новых технологий, материалов, машин и механизмов при реконструкции, капитальном ремонте, ремонте и содержании автомобильных дорог;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формирования муниципального реестра автомобильных дорог местного значения; 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иных целей, предусмотренных законодательством Российской Федерации, муниципальными правовыми актами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Залесовский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области.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10.Виды диагностики автомобильных дорог общего пользования</w:t>
      </w:r>
    </w:p>
    <w:p w:rsidR="00056CFE" w:rsidRDefault="00AC7C6E" w:rsidP="00783933">
      <w:pPr>
        <w:pStyle w:val="aa"/>
        <w:spacing w:before="0"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 местного значения, расположенных на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Залесовский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</w:t>
      </w:r>
    </w:p>
    <w:p w:rsidR="00056CFE" w:rsidRDefault="00056CFE">
      <w:pPr>
        <w:pStyle w:val="aa"/>
        <w:spacing w:before="0"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W w:w="9297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left w:w="-10" w:type="dxa"/>
          <w:right w:w="0" w:type="dxa"/>
        </w:tblCellMar>
        <w:tblLook w:val="04A0" w:firstRow="1" w:lastRow="0" w:firstColumn="1" w:lastColumn="0" w:noHBand="0" w:noVBand="1"/>
      </w:tblPr>
      <w:tblGrid>
        <w:gridCol w:w="511"/>
        <w:gridCol w:w="2184"/>
        <w:gridCol w:w="4058"/>
        <w:gridCol w:w="2544"/>
      </w:tblGrid>
      <w:tr w:rsidR="00056CFE" w:rsidTr="00783933">
        <w:trPr>
          <w:trHeight w:val="780"/>
        </w:trPr>
        <w:tc>
          <w:tcPr>
            <w:tcW w:w="5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056CFE" w:rsidRPr="00783933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3933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  <w:p w:rsidR="00056CFE" w:rsidRPr="00783933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3933">
              <w:rPr>
                <w:rFonts w:ascii="Times New Roman" w:hAnsi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0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056CFE" w:rsidRPr="00783933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3933">
              <w:rPr>
                <w:rFonts w:ascii="Times New Roman" w:hAnsi="Times New Roman"/>
                <w:b/>
                <w:bCs/>
                <w:sz w:val="24"/>
                <w:szCs w:val="24"/>
              </w:rPr>
              <w:t>Вид диагностики</w:t>
            </w:r>
          </w:p>
        </w:tc>
        <w:tc>
          <w:tcPr>
            <w:tcW w:w="416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056CFE" w:rsidRPr="00783933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3933">
              <w:rPr>
                <w:rFonts w:ascii="Times New Roman" w:hAnsi="Times New Roman"/>
                <w:b/>
                <w:bCs/>
                <w:sz w:val="24"/>
                <w:szCs w:val="24"/>
              </w:rPr>
              <w:t>Состав работ</w:t>
            </w:r>
          </w:p>
        </w:tc>
        <w:tc>
          <w:tcPr>
            <w:tcW w:w="25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056CFE" w:rsidRPr="00783933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3933">
              <w:rPr>
                <w:rFonts w:ascii="Times New Roman" w:hAnsi="Times New Roman"/>
                <w:b/>
                <w:bCs/>
                <w:sz w:val="24"/>
                <w:szCs w:val="24"/>
              </w:rPr>
              <w:t>Периодичность</w:t>
            </w:r>
          </w:p>
          <w:p w:rsidR="00056CFE" w:rsidRPr="00783933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3933">
              <w:rPr>
                <w:rFonts w:ascii="Times New Roman" w:hAnsi="Times New Roman"/>
                <w:b/>
                <w:bCs/>
                <w:sz w:val="24"/>
                <w:szCs w:val="24"/>
              </w:rPr>
              <w:t>проведения</w:t>
            </w:r>
          </w:p>
          <w:p w:rsidR="00056CFE" w:rsidRPr="00783933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3933">
              <w:rPr>
                <w:rFonts w:ascii="Times New Roman" w:hAnsi="Times New Roman"/>
                <w:b/>
                <w:bCs/>
                <w:sz w:val="24"/>
                <w:szCs w:val="24"/>
              </w:rPr>
              <w:t>диагностики</w:t>
            </w:r>
          </w:p>
        </w:tc>
      </w:tr>
      <w:tr w:rsidR="00056CFE" w:rsidTr="00783933">
        <w:trPr>
          <w:trHeight w:val="1720"/>
        </w:trPr>
        <w:tc>
          <w:tcPr>
            <w:tcW w:w="5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056CFE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056CFE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Первичная диагностика</w:t>
            </w:r>
          </w:p>
        </w:tc>
        <w:tc>
          <w:tcPr>
            <w:tcW w:w="416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056CFE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Инструментальное и визуальное обследование по параметрам, влияющим на транспортно-эксплуатационные характеристики автомобильных дорог</w:t>
            </w:r>
          </w:p>
        </w:tc>
        <w:tc>
          <w:tcPr>
            <w:tcW w:w="25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056CFE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один раз в 5 лет</w:t>
            </w:r>
          </w:p>
        </w:tc>
      </w:tr>
      <w:tr w:rsidR="00056CFE" w:rsidTr="00783933">
        <w:tc>
          <w:tcPr>
            <w:tcW w:w="5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056CFE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056CFE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Повторная диагностика</w:t>
            </w:r>
          </w:p>
        </w:tc>
        <w:tc>
          <w:tcPr>
            <w:tcW w:w="416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056CFE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Инструментальное и визуальное обследование с выборочным количеством параметров, влияющих на транспортно-эксплуатационные характеристики автомобильных дорог</w:t>
            </w:r>
          </w:p>
        </w:tc>
        <w:tc>
          <w:tcPr>
            <w:tcW w:w="25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056CFE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один раз в год</w:t>
            </w:r>
          </w:p>
          <w:p w:rsidR="00056CFE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(не позднее начала осеннего периода)</w:t>
            </w:r>
          </w:p>
        </w:tc>
      </w:tr>
      <w:tr w:rsidR="00056CFE" w:rsidTr="00783933">
        <w:tc>
          <w:tcPr>
            <w:tcW w:w="5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056CFE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056CFE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Приемочная диагностика</w:t>
            </w:r>
          </w:p>
        </w:tc>
        <w:tc>
          <w:tcPr>
            <w:tcW w:w="416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056CFE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Инструментальное и визуальное обследование по параметрам, влияющим на транспортно-эксплуатационные характеристики автомобильных дорог</w:t>
            </w:r>
          </w:p>
        </w:tc>
        <w:tc>
          <w:tcPr>
            <w:tcW w:w="25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056CFE" w:rsidRDefault="00AC7C6E" w:rsidP="00783933">
            <w:pPr>
              <w:pStyle w:val="aa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вводе автомобильной дороги (участков дороги) в эксплуатацию после строительства, реконструкции или капитального ремонта</w:t>
            </w:r>
          </w:p>
        </w:tc>
      </w:tr>
      <w:tr w:rsidR="00056CFE" w:rsidTr="00783933">
        <w:tc>
          <w:tcPr>
            <w:tcW w:w="51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056CFE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056CFE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Специализированная диагностика</w:t>
            </w:r>
          </w:p>
        </w:tc>
        <w:tc>
          <w:tcPr>
            <w:tcW w:w="4162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056CFE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Детальное инструментальное</w:t>
            </w:r>
          </w:p>
          <w:p w:rsidR="00056CFE" w:rsidRDefault="00AC7C6E" w:rsidP="00783933">
            <w:pPr>
              <w:pStyle w:val="aa"/>
              <w:spacing w:before="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 визуальное обследование автомобильных дорог или участков автомобильных дорог по заданному числу параметров с использованием элементов изыскательских работ</w:t>
            </w:r>
          </w:p>
        </w:tc>
        <w:tc>
          <w:tcPr>
            <w:tcW w:w="257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-10" w:type="dxa"/>
            </w:tcMar>
          </w:tcPr>
          <w:p w:rsidR="00056CFE" w:rsidRDefault="00AC7C6E" w:rsidP="00783933">
            <w:pPr>
              <w:pStyle w:val="aa"/>
              <w:spacing w:before="0"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определении возможности движения транспортного средства, осуществляющего перевозки тяжеловесных и (или) крупногабаритных грузов по автомобильной дороге, а также в иных случаях, когда необходимо выявление причин снижения параметров и характеристик элементов автомобильных дорог</w:t>
            </w:r>
          </w:p>
        </w:tc>
      </w:tr>
    </w:tbl>
    <w:p w:rsidR="00056CFE" w:rsidRDefault="00056CFE">
      <w:pPr>
        <w:pStyle w:val="aa"/>
        <w:spacing w:before="0" w:after="0" w:line="240" w:lineRule="auto"/>
        <w:jc w:val="right"/>
        <w:rPr>
          <w:rFonts w:ascii="Times New Roman" w:hAnsi="Times New Roman"/>
        </w:rPr>
      </w:pPr>
    </w:p>
    <w:p w:rsidR="00056CFE" w:rsidRDefault="00056CFE">
      <w:pPr>
        <w:pStyle w:val="aa"/>
        <w:spacing w:before="0" w:after="0" w:line="240" w:lineRule="auto"/>
        <w:jc w:val="right"/>
        <w:rPr>
          <w:rFonts w:ascii="Times New Roman" w:hAnsi="Times New Roman"/>
        </w:rPr>
      </w:pPr>
    </w:p>
    <w:p w:rsidR="00056CFE" w:rsidRDefault="00AC7C6E" w:rsidP="00783933">
      <w:pPr>
        <w:pStyle w:val="aa"/>
        <w:spacing w:before="0" w:after="0" w:line="240" w:lineRule="auto"/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2</w:t>
      </w:r>
    </w:p>
    <w:p w:rsidR="00056CFE" w:rsidRDefault="00AC7C6E">
      <w:pPr>
        <w:shd w:val="clear" w:color="auto" w:fill="FFFFFF"/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к постановлению администрации</w:t>
      </w:r>
    </w:p>
    <w:p w:rsidR="00056CFE" w:rsidRDefault="00AC7C6E">
      <w:pPr>
        <w:shd w:val="clear" w:color="auto" w:fill="FFFFFF"/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муниципального образования</w:t>
      </w:r>
    </w:p>
    <w:p w:rsidR="00056CFE" w:rsidRDefault="00AC7C6E">
      <w:pPr>
        <w:shd w:val="clear" w:color="auto" w:fill="FFFFFF"/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сельсовет</w:t>
      </w:r>
    </w:p>
    <w:p w:rsidR="00056CFE" w:rsidRDefault="00D5423D">
      <w:pPr>
        <w:shd w:val="clear" w:color="auto" w:fill="FFFFFF"/>
        <w:spacing w:after="0" w:line="240" w:lineRule="auto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от 06.02.2026 № 8</w:t>
      </w:r>
      <w:r w:rsidR="00AC7C6E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-п</w:t>
      </w:r>
    </w:p>
    <w:p w:rsidR="00056CFE" w:rsidRDefault="00056CFE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56CFE" w:rsidRDefault="00AC7C6E">
      <w:pPr>
        <w:pStyle w:val="aa"/>
        <w:shd w:val="clear" w:color="auto" w:fill="FFFFFF"/>
        <w:spacing w:before="0" w:after="0" w:line="240" w:lineRule="auto"/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056CFE" w:rsidRDefault="00AC7C6E">
      <w:pPr>
        <w:pStyle w:val="aa"/>
        <w:shd w:val="clear" w:color="auto" w:fill="FFFFFF"/>
        <w:spacing w:before="0" w:after="0" w:line="240" w:lineRule="auto"/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постоянно действующей комиссии по оценке технического состояния автомобильных дорог общего пользования местного значения</w:t>
      </w:r>
    </w:p>
    <w:p w:rsidR="00056CFE" w:rsidRDefault="00AC7C6E">
      <w:pPr>
        <w:pStyle w:val="aa"/>
        <w:spacing w:before="0"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b/>
          <w:sz w:val="28"/>
          <w:szCs w:val="28"/>
        </w:rPr>
        <w:t>Залесовский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сельсовет </w:t>
      </w:r>
    </w:p>
    <w:p w:rsidR="00056CFE" w:rsidRDefault="00AC7C6E">
      <w:pPr>
        <w:pStyle w:val="aa"/>
        <w:spacing w:before="0"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Красногвардейско</w:t>
      </w:r>
      <w:r w:rsidR="00783933">
        <w:rPr>
          <w:rFonts w:ascii="Times New Roman" w:hAnsi="Times New Roman"/>
          <w:b/>
          <w:sz w:val="28"/>
          <w:szCs w:val="28"/>
        </w:rPr>
        <w:t>го района Оренбургской области</w:t>
      </w:r>
    </w:p>
    <w:p w:rsidR="00056CFE" w:rsidRDefault="00056CFE">
      <w:pPr>
        <w:pStyle w:val="aa"/>
        <w:spacing w:before="0"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056CFE" w:rsidRDefault="00AC7C6E">
      <w:pPr>
        <w:pStyle w:val="aa"/>
        <w:spacing w:before="0"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056CFE" w:rsidRDefault="00056CFE">
      <w:pPr>
        <w:pStyle w:val="aa"/>
        <w:spacing w:before="0" w:after="0" w:line="240" w:lineRule="auto"/>
        <w:jc w:val="center"/>
        <w:rPr>
          <w:rFonts w:ascii="Times New Roman" w:hAnsi="Times New Roman"/>
          <w:b/>
          <w:bCs/>
        </w:rPr>
      </w:pPr>
    </w:p>
    <w:p w:rsidR="00056CFE" w:rsidRDefault="00AC7C6E">
      <w:pPr>
        <w:pStyle w:val="aa"/>
        <w:spacing w:before="0"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1.1. Комиссия по оценке технического состояния автомобильных дорог общего пользования местного значения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Залесовский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сельсовет Красногвардейского района Оренбургской области, находящихся в собственности Администрации (далее - Комиссия) является </w:t>
      </w:r>
      <w:r>
        <w:rPr>
          <w:rStyle w:val="-"/>
          <w:rFonts w:ascii="Times New Roman" w:hAnsi="Times New Roman"/>
          <w:color w:val="000000"/>
          <w:sz w:val="28"/>
          <w:szCs w:val="28"/>
          <w:u w:val="none"/>
        </w:rPr>
        <w:t xml:space="preserve">коллегиальным </w:t>
      </w:r>
      <w:r>
        <w:rPr>
          <w:rFonts w:ascii="Times New Roman" w:hAnsi="Times New Roman"/>
          <w:sz w:val="28"/>
          <w:szCs w:val="28"/>
        </w:rPr>
        <w:t xml:space="preserve">органом Администрации поселения, осуществляющим диагностику автомобильных дорог общего пользования местного значения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Залесовский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 сельсовет Красногвардейского района Оренбургской области « (далее – автомобильные дороги).</w:t>
      </w:r>
    </w:p>
    <w:p w:rsidR="00056CFE" w:rsidRDefault="00AC7C6E">
      <w:pPr>
        <w:pStyle w:val="aa"/>
        <w:spacing w:before="0"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1.2. В своей деятельности Комиссия руководствуется </w:t>
      </w:r>
      <w:hyperlink r:id="rId8">
        <w:r>
          <w:rPr>
            <w:rStyle w:val="-"/>
            <w:rFonts w:ascii="Times New Roman" w:hAnsi="Times New Roman"/>
            <w:color w:val="000000"/>
            <w:sz w:val="28"/>
            <w:szCs w:val="28"/>
            <w:u w:val="none"/>
          </w:rPr>
          <w:t>Конституцией Российской Федерации</w:t>
        </w:r>
      </w:hyperlink>
      <w:r>
        <w:rPr>
          <w:rFonts w:ascii="Times New Roman" w:hAnsi="Times New Roman"/>
          <w:sz w:val="28"/>
          <w:szCs w:val="28"/>
        </w:rPr>
        <w:t xml:space="preserve">, законодательством Российской Федерации, нормативно-правовыми актами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Залесовский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области, а также настоящим Положением.</w:t>
      </w:r>
    </w:p>
    <w:p w:rsidR="00056CFE" w:rsidRDefault="00AC7C6E">
      <w:pPr>
        <w:pStyle w:val="aa"/>
        <w:shd w:val="clear" w:color="auto" w:fill="FFFFFF"/>
        <w:spacing w:before="0" w:after="0" w:line="24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Состав Комиссии утверждается постановлением Администрации.</w:t>
      </w:r>
    </w:p>
    <w:p w:rsidR="00056CFE" w:rsidRDefault="00056CFE">
      <w:pPr>
        <w:pStyle w:val="aa"/>
        <w:shd w:val="clear" w:color="auto" w:fill="FFFFFF"/>
        <w:spacing w:before="0" w:after="0" w:line="240" w:lineRule="auto"/>
        <w:jc w:val="both"/>
        <w:textAlignment w:val="baseline"/>
        <w:rPr>
          <w:rFonts w:ascii="Times New Roman" w:hAnsi="Times New Roman"/>
        </w:rPr>
      </w:pPr>
    </w:p>
    <w:p w:rsidR="00056CFE" w:rsidRDefault="00AC7C6E">
      <w:pPr>
        <w:pStyle w:val="aa"/>
        <w:shd w:val="clear" w:color="auto" w:fill="FFFFFF"/>
        <w:spacing w:before="0" w:after="0" w:line="240" w:lineRule="auto"/>
        <w:jc w:val="center"/>
        <w:textAlignment w:val="baseline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 Основные функции Комиссии</w:t>
      </w:r>
    </w:p>
    <w:p w:rsidR="00056CFE" w:rsidRDefault="00056CFE">
      <w:pPr>
        <w:pStyle w:val="aa"/>
        <w:shd w:val="clear" w:color="auto" w:fill="FFFFFF"/>
        <w:spacing w:before="0" w:after="0" w:line="240" w:lineRule="auto"/>
        <w:jc w:val="center"/>
        <w:textAlignment w:val="baseline"/>
        <w:rPr>
          <w:rFonts w:ascii="Times New Roman" w:hAnsi="Times New Roman"/>
          <w:b/>
          <w:bCs/>
        </w:rPr>
      </w:pPr>
    </w:p>
    <w:p w:rsidR="00056CFE" w:rsidRDefault="00AC7C6E">
      <w:pPr>
        <w:pStyle w:val="aa"/>
        <w:shd w:val="clear" w:color="auto" w:fill="FFFFFF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Основной задачей Комиссии является оценка соответствия транспортно-эксплуатационных характеристик автомобильных дорог требованиям технических регламентов.</w:t>
      </w:r>
    </w:p>
    <w:p w:rsidR="00056CFE" w:rsidRDefault="00AC7C6E">
      <w:pPr>
        <w:pStyle w:val="aa"/>
        <w:shd w:val="clear" w:color="auto" w:fill="FFFFFF"/>
        <w:spacing w:before="0" w:after="0" w:line="240" w:lineRule="auto"/>
        <w:ind w:firstLine="709"/>
        <w:jc w:val="both"/>
        <w:textAlignment w:val="baseline"/>
      </w:pPr>
      <w:r>
        <w:rPr>
          <w:rFonts w:ascii="Times New Roman" w:hAnsi="Times New Roman"/>
          <w:sz w:val="28"/>
          <w:szCs w:val="28"/>
        </w:rPr>
        <w:t xml:space="preserve">Диагностика автомобильных дорог осуществляется в целях получения полной и достоверной информации о состоянии автомобильных дорог и принятых мерах по устранению ранее отмеченных недостатков, дальнейшей разработки рекомендаций по снижению уровня аварийности, улучшению </w:t>
      </w:r>
      <w:hyperlink r:id="rId9">
        <w:r>
          <w:rPr>
            <w:rStyle w:val="-"/>
            <w:rFonts w:ascii="Times New Roman" w:hAnsi="Times New Roman"/>
            <w:color w:val="000000"/>
            <w:sz w:val="28"/>
            <w:szCs w:val="28"/>
            <w:u w:val="none"/>
          </w:rPr>
          <w:t>организации дорожного движения</w:t>
        </w:r>
      </w:hyperlink>
      <w:r>
        <w:rPr>
          <w:rFonts w:ascii="Times New Roman" w:hAnsi="Times New Roman"/>
          <w:sz w:val="28"/>
          <w:szCs w:val="28"/>
        </w:rPr>
        <w:t xml:space="preserve">. Данная оценка учитывается при планировании работ по </w:t>
      </w:r>
      <w:hyperlink r:id="rId10">
        <w:r>
          <w:rPr>
            <w:rStyle w:val="-"/>
            <w:rFonts w:ascii="Times New Roman" w:hAnsi="Times New Roman"/>
            <w:color w:val="000000"/>
            <w:sz w:val="28"/>
            <w:szCs w:val="28"/>
            <w:u w:val="none"/>
          </w:rPr>
          <w:t>капитальному ремонту</w:t>
        </w:r>
      </w:hyperlink>
      <w:r>
        <w:rPr>
          <w:rFonts w:ascii="Times New Roman" w:hAnsi="Times New Roman"/>
          <w:sz w:val="28"/>
          <w:szCs w:val="28"/>
        </w:rPr>
        <w:t>, ремонту и содержанию автомобильных дорог.</w:t>
      </w:r>
    </w:p>
    <w:p w:rsidR="00056CFE" w:rsidRDefault="00AC7C6E">
      <w:pPr>
        <w:pStyle w:val="aa"/>
        <w:shd w:val="clear" w:color="auto" w:fill="FFFFFF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При подготовке к диагностике Комиссия изучает имеющиеся сведения об автомобильных дорогах:</w:t>
      </w:r>
    </w:p>
    <w:p w:rsidR="00056CFE" w:rsidRDefault="00AC7C6E">
      <w:pPr>
        <w:pStyle w:val="aa"/>
        <w:shd w:val="clear" w:color="auto" w:fill="FFFFFF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технические паспорта автомобильных дорог;</w:t>
      </w:r>
    </w:p>
    <w:p w:rsidR="00056CFE" w:rsidRDefault="00AC7C6E">
      <w:pPr>
        <w:pStyle w:val="aa"/>
        <w:shd w:val="clear" w:color="auto" w:fill="FFFFFF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схемы дислокации дорожных знаков;</w:t>
      </w:r>
    </w:p>
    <w:p w:rsidR="00056CFE" w:rsidRDefault="00AC7C6E">
      <w:pPr>
        <w:pStyle w:val="aa"/>
        <w:shd w:val="clear" w:color="auto" w:fill="FFFFFF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статистика аварийности;</w:t>
      </w:r>
    </w:p>
    <w:p w:rsidR="00056CFE" w:rsidRDefault="00AC7C6E">
      <w:pPr>
        <w:pStyle w:val="aa"/>
        <w:shd w:val="clear" w:color="auto" w:fill="FFFFFF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предыдущие акты оценки технического состояния автомобильных дорог.</w:t>
      </w:r>
    </w:p>
    <w:p w:rsidR="00056CFE" w:rsidRDefault="00AC7C6E">
      <w:pPr>
        <w:pStyle w:val="aa"/>
        <w:shd w:val="clear" w:color="auto" w:fill="FFFFFF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В процессе диагностики технического состояния автомобильных дорог Комиссия определяет:</w:t>
      </w:r>
    </w:p>
    <w:p w:rsidR="00056CFE" w:rsidRDefault="00AC7C6E">
      <w:pPr>
        <w:pStyle w:val="aa"/>
        <w:shd w:val="clear" w:color="auto" w:fill="FFFFFF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параметры и характеристики автомобильных дорог, определяющие степень соответствия нормативным требованиям постоянных параметров и характеристик автомобильных дорог (технический уровень автомобильных дорог);</w:t>
      </w:r>
    </w:p>
    <w:p w:rsidR="00056CFE" w:rsidRDefault="00AC7C6E">
      <w:pPr>
        <w:pStyle w:val="aa"/>
        <w:shd w:val="clear" w:color="auto" w:fill="FFFFFF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параметры и характеристики автомобильных дорог, определяющие степень соответствия нормативным требованиям переменных параметров и характеристик автомобильных дорог, организации и условий дорожного движения, изменяющихся в процессе эксплуатации автомобильных дорог (эксплуатационное состояние автомобильных дорог);</w:t>
      </w:r>
    </w:p>
    <w:p w:rsidR="00056CFE" w:rsidRDefault="00AC7C6E">
      <w:pPr>
        <w:pStyle w:val="aa"/>
        <w:shd w:val="clear" w:color="auto" w:fill="FFFFFF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характеристики автомобильных дорог, определяющие совокупность показателей, влияющих на эффективность и безопасность работы автомобильного транспорта, отражающих интересы пользователей и степень влияния на окружающую среду (потребительские свойства автомобильных дорог).</w:t>
      </w:r>
    </w:p>
    <w:p w:rsidR="00056CFE" w:rsidRDefault="00AC7C6E">
      <w:pPr>
        <w:pStyle w:val="aa"/>
        <w:shd w:val="clear" w:color="auto" w:fill="FFFFFF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Комиссия проводит следующие виды диагностики автомобильных дорог:</w:t>
      </w:r>
    </w:p>
    <w:p w:rsidR="00056CFE" w:rsidRDefault="00AC7C6E">
      <w:pPr>
        <w:pStyle w:val="aa"/>
        <w:shd w:val="clear" w:color="auto" w:fill="FFFFFF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первичная диагностика проводится 1 раз в 5 лет;</w:t>
      </w:r>
    </w:p>
    <w:p w:rsidR="00056CFE" w:rsidRDefault="00AC7C6E">
      <w:pPr>
        <w:pStyle w:val="aa"/>
        <w:shd w:val="clear" w:color="auto" w:fill="FFFFFF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повторная диагностика проводится 1 раз в год (не позднее начала осеннего периода);</w:t>
      </w:r>
    </w:p>
    <w:p w:rsidR="00056CFE" w:rsidRDefault="00AC7C6E">
      <w:pPr>
        <w:pStyle w:val="aa"/>
        <w:shd w:val="clear" w:color="auto" w:fill="FFFFFF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приемочная диагностика проводится при вводе автомобильных дорог (участков автомобильных дорог) в эксплуатацию после строительства, реконструкции или капитального ремонта.</w:t>
      </w:r>
    </w:p>
    <w:p w:rsidR="00056CFE" w:rsidRDefault="00AC7C6E">
      <w:pPr>
        <w:pStyle w:val="aa"/>
        <w:shd w:val="clear" w:color="auto" w:fill="FFFFFF"/>
        <w:spacing w:before="0" w:after="0" w:line="240" w:lineRule="auto"/>
        <w:ind w:firstLine="709"/>
        <w:jc w:val="both"/>
        <w:textAlignment w:val="baseline"/>
      </w:pPr>
      <w:r>
        <w:rPr>
          <w:rFonts w:ascii="Times New Roman" w:hAnsi="Times New Roman"/>
          <w:sz w:val="28"/>
          <w:szCs w:val="28"/>
        </w:rPr>
        <w:t xml:space="preserve">2.5. По результатам проведения диагностики автомобильных дорог составляется </w:t>
      </w:r>
      <w:hyperlink r:id="rId11">
        <w:r>
          <w:rPr>
            <w:rStyle w:val="-"/>
            <w:rFonts w:ascii="Times New Roman" w:hAnsi="Times New Roman"/>
            <w:color w:val="000000"/>
            <w:sz w:val="28"/>
            <w:szCs w:val="28"/>
            <w:u w:val="none"/>
          </w:rPr>
          <w:t>акт оценки</w:t>
        </w:r>
      </w:hyperlink>
      <w:r>
        <w:rPr>
          <w:rFonts w:ascii="Times New Roman" w:hAnsi="Times New Roman"/>
          <w:sz w:val="28"/>
          <w:szCs w:val="28"/>
        </w:rPr>
        <w:t xml:space="preserve"> технического состояния автомобильной дороги (далее – Акт), в котором указываются обследуемые параметры автомобильной дороги, заключение по оценке технического состояния автомобильной дороги и предложения по устранению выявленных недостатков (Приложение 1).</w:t>
      </w:r>
    </w:p>
    <w:p w:rsidR="00056CFE" w:rsidRDefault="00056CFE">
      <w:pPr>
        <w:pStyle w:val="aa"/>
        <w:shd w:val="clear" w:color="auto" w:fill="FFFFFF"/>
        <w:spacing w:before="0" w:after="0" w:line="240" w:lineRule="auto"/>
        <w:jc w:val="both"/>
        <w:textAlignment w:val="baseline"/>
        <w:rPr>
          <w:rFonts w:ascii="Times New Roman" w:hAnsi="Times New Roman"/>
        </w:rPr>
      </w:pPr>
    </w:p>
    <w:p w:rsidR="00056CFE" w:rsidRDefault="00AC7C6E">
      <w:pPr>
        <w:pStyle w:val="aa"/>
        <w:shd w:val="clear" w:color="auto" w:fill="FFFFFF"/>
        <w:spacing w:before="0" w:after="0" w:line="240" w:lineRule="auto"/>
        <w:jc w:val="center"/>
        <w:textAlignment w:val="baseline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3. Полномочия Комиссии</w:t>
      </w:r>
    </w:p>
    <w:p w:rsidR="00056CFE" w:rsidRDefault="00056CFE">
      <w:pPr>
        <w:pStyle w:val="aa"/>
        <w:shd w:val="clear" w:color="auto" w:fill="FFFFFF"/>
        <w:spacing w:before="0" w:after="0" w:line="240" w:lineRule="auto"/>
        <w:jc w:val="center"/>
        <w:textAlignment w:val="baseline"/>
        <w:rPr>
          <w:rFonts w:ascii="Times New Roman" w:hAnsi="Times New Roman"/>
          <w:b/>
          <w:bCs/>
        </w:rPr>
      </w:pPr>
    </w:p>
    <w:p w:rsidR="00056CFE" w:rsidRDefault="00AC7C6E">
      <w:pPr>
        <w:pStyle w:val="aa"/>
        <w:shd w:val="clear" w:color="auto" w:fill="FFFFFF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На основании данных диагностики автомобильных дорог Комиссия устанавливает степень соответствия транспортно-эксплуатационных характеристик автомобильных дорог требованиям технических регламентов.</w:t>
      </w:r>
    </w:p>
    <w:p w:rsidR="00056CFE" w:rsidRDefault="00AC7C6E">
      <w:pPr>
        <w:pStyle w:val="aa"/>
        <w:shd w:val="clear" w:color="auto" w:fill="FFFFFF"/>
        <w:spacing w:before="0" w:after="0" w:line="24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В случае выявления несоответствия транспортно-эксплуатационных характеристик автомобильных дорог требованиям технических регламентов Комиссия вырабатывает предложения о проведении неотложных и перспективных мероприятий, направленных на их устранение.</w:t>
      </w:r>
    </w:p>
    <w:p w:rsidR="00056CFE" w:rsidRDefault="00056CFE">
      <w:pPr>
        <w:pStyle w:val="aa"/>
        <w:shd w:val="clear" w:color="auto" w:fill="FFFFFF"/>
        <w:spacing w:before="0" w:after="0" w:line="240" w:lineRule="auto"/>
        <w:jc w:val="both"/>
        <w:textAlignment w:val="baseline"/>
        <w:rPr>
          <w:rFonts w:ascii="Times New Roman" w:hAnsi="Times New Roman"/>
        </w:rPr>
      </w:pPr>
    </w:p>
    <w:p w:rsidR="00056CFE" w:rsidRDefault="00056CFE">
      <w:pPr>
        <w:pStyle w:val="aa"/>
        <w:shd w:val="clear" w:color="auto" w:fill="FFFFFF"/>
        <w:spacing w:before="0" w:after="0" w:line="240" w:lineRule="auto"/>
        <w:jc w:val="both"/>
        <w:textAlignment w:val="baseline"/>
        <w:rPr>
          <w:rFonts w:ascii="Times New Roman" w:hAnsi="Times New Roman"/>
        </w:rPr>
      </w:pPr>
    </w:p>
    <w:p w:rsidR="00056CFE" w:rsidRPr="00783933" w:rsidRDefault="00AC7C6E" w:rsidP="00783933">
      <w:pPr>
        <w:pStyle w:val="aa"/>
        <w:spacing w:before="0" w:after="0" w:line="240" w:lineRule="auto"/>
        <w:jc w:val="center"/>
        <w:textAlignment w:val="baseline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 Права комиссии</w:t>
      </w:r>
    </w:p>
    <w:p w:rsidR="00056CFE" w:rsidRDefault="00AC7C6E">
      <w:pPr>
        <w:pStyle w:val="aa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  <w:highlight w:val="white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lastRenderedPageBreak/>
        <w:t>4.1. Комиссия имеет право:</w:t>
      </w:r>
    </w:p>
    <w:p w:rsidR="00056CFE" w:rsidRDefault="00AC7C6E">
      <w:pPr>
        <w:pStyle w:val="aa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  <w:highlight w:val="white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- запрашивать и получать от специализированных организаций независимо от форм собственности сведения, необходимые для решения возложенных на Комиссию задач;</w:t>
      </w:r>
    </w:p>
    <w:p w:rsidR="00056CFE" w:rsidRDefault="00AC7C6E">
      <w:pPr>
        <w:pStyle w:val="aa"/>
        <w:spacing w:before="0" w:after="0" w:line="24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- вносить предложения по вопросам безопасности дорожного движения в органы, в компетенцию которых входит решение указанных вопросов.</w:t>
      </w:r>
    </w:p>
    <w:p w:rsidR="00056CFE" w:rsidRDefault="00056CFE">
      <w:pPr>
        <w:pStyle w:val="aa"/>
        <w:spacing w:before="0" w:after="0" w:line="240" w:lineRule="auto"/>
        <w:jc w:val="both"/>
        <w:textAlignment w:val="baseline"/>
        <w:rPr>
          <w:rFonts w:ascii="Times New Roman" w:hAnsi="Times New Roman"/>
          <w:bCs/>
          <w:highlight w:val="white"/>
        </w:rPr>
      </w:pPr>
    </w:p>
    <w:p w:rsidR="00056CFE" w:rsidRDefault="00AC7C6E">
      <w:pPr>
        <w:pStyle w:val="aa"/>
        <w:spacing w:before="0" w:after="0" w:line="240" w:lineRule="auto"/>
        <w:jc w:val="center"/>
        <w:textAlignment w:val="baseline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5. Организация работы комиссии</w:t>
      </w:r>
    </w:p>
    <w:p w:rsidR="00056CFE" w:rsidRDefault="00056CFE">
      <w:pPr>
        <w:pStyle w:val="aa"/>
        <w:spacing w:before="0" w:after="0" w:line="240" w:lineRule="auto"/>
        <w:jc w:val="center"/>
        <w:textAlignment w:val="baseline"/>
        <w:rPr>
          <w:rFonts w:ascii="Times New Roman" w:hAnsi="Times New Roman"/>
          <w:b/>
          <w:bCs/>
        </w:rPr>
      </w:pPr>
    </w:p>
    <w:p w:rsidR="00056CFE" w:rsidRDefault="00AC7C6E">
      <w:pPr>
        <w:pStyle w:val="aa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  <w:highlight w:val="white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5.1. Комиссию возглавляет председатель, который руководит работой Комиссии, дает поручения ее членам и проверяет их исполнение.</w:t>
      </w:r>
    </w:p>
    <w:p w:rsidR="00056CFE" w:rsidRDefault="00AC7C6E">
      <w:pPr>
        <w:pStyle w:val="aa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  <w:highlight w:val="white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5.2. Секретарь Комиссии ведет рабочую документацию Комиссии, оповещает ее членов о сроках проведения диагностики, составляет Акт.</w:t>
      </w:r>
    </w:p>
    <w:p w:rsidR="00056CFE" w:rsidRDefault="00AC7C6E">
      <w:pPr>
        <w:pStyle w:val="aa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  <w:highlight w:val="white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5.3. Решение Комиссии принимается простым большинством голосов ее членов, присутствующих на диагностике автомобильной дороги, и заносится в Акт, который подписывается всеми членами Комиссии.</w:t>
      </w:r>
    </w:p>
    <w:p w:rsidR="00056CFE" w:rsidRDefault="00AC7C6E">
      <w:pPr>
        <w:pStyle w:val="aa"/>
        <w:spacing w:before="0"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8"/>
          <w:szCs w:val="28"/>
          <w:highlight w:val="white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>5.4. Оформление Акта осуществляется в срок до трех дней с момента окончания диагностики.</w:t>
      </w:r>
    </w:p>
    <w:p w:rsidR="00056CFE" w:rsidRDefault="00056CFE">
      <w:pPr>
        <w:pStyle w:val="aa"/>
        <w:spacing w:before="0" w:after="0" w:line="240" w:lineRule="auto"/>
        <w:ind w:firstLine="709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 w:rsidP="00D5423D">
      <w:pPr>
        <w:pStyle w:val="aa"/>
        <w:spacing w:before="0" w:after="0" w:line="240" w:lineRule="auto"/>
        <w:ind w:right="30"/>
        <w:textAlignment w:val="baseline"/>
        <w:rPr>
          <w:rFonts w:ascii="Times New Roman" w:hAnsi="Times New Roman"/>
          <w:sz w:val="28"/>
          <w:szCs w:val="28"/>
        </w:rPr>
      </w:pPr>
    </w:p>
    <w:p w:rsidR="00D5423D" w:rsidRDefault="00D5423D" w:rsidP="00D5423D">
      <w:pPr>
        <w:pStyle w:val="aa"/>
        <w:spacing w:before="0" w:after="0" w:line="240" w:lineRule="auto"/>
        <w:ind w:right="30"/>
        <w:textAlignment w:val="baseline"/>
        <w:rPr>
          <w:rFonts w:ascii="Times New Roman" w:hAnsi="Times New Roman"/>
          <w:sz w:val="28"/>
          <w:szCs w:val="28"/>
        </w:rPr>
      </w:pPr>
    </w:p>
    <w:p w:rsidR="00056CFE" w:rsidRDefault="00056CFE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783933" w:rsidRDefault="00783933">
      <w:pPr>
        <w:pStyle w:val="aa"/>
        <w:spacing w:before="0" w:after="0" w:line="240" w:lineRule="auto"/>
        <w:ind w:left="30" w:right="30"/>
        <w:jc w:val="right"/>
        <w:textAlignment w:val="baseline"/>
        <w:rPr>
          <w:rFonts w:ascii="Times New Roman" w:hAnsi="Times New Roman"/>
          <w:sz w:val="28"/>
          <w:szCs w:val="28"/>
        </w:rPr>
      </w:pPr>
    </w:p>
    <w:p w:rsidR="00056CFE" w:rsidRPr="00783933" w:rsidRDefault="00AC7C6E">
      <w:pPr>
        <w:pStyle w:val="aa"/>
        <w:spacing w:before="0" w:after="0" w:line="240" w:lineRule="auto"/>
        <w:ind w:right="30"/>
        <w:jc w:val="right"/>
        <w:textAlignment w:val="baseline"/>
      </w:pPr>
      <w:r w:rsidRPr="00783933">
        <w:rPr>
          <w:rFonts w:ascii="Times New Roman" w:hAnsi="Times New Roman"/>
        </w:rPr>
        <w:lastRenderedPageBreak/>
        <w:t>Приложение 1</w:t>
      </w:r>
    </w:p>
    <w:p w:rsidR="00056CFE" w:rsidRPr="00783933" w:rsidRDefault="00AC7C6E">
      <w:pPr>
        <w:pStyle w:val="aa"/>
        <w:spacing w:before="0" w:after="0" w:line="240" w:lineRule="auto"/>
        <w:jc w:val="right"/>
        <w:rPr>
          <w:rFonts w:ascii="Times New Roman" w:hAnsi="Times New Roman"/>
        </w:rPr>
      </w:pPr>
      <w:r w:rsidRPr="00783933">
        <w:rPr>
          <w:rFonts w:ascii="Times New Roman" w:hAnsi="Times New Roman"/>
        </w:rPr>
        <w:t>к Положению о постоянно действующей</w:t>
      </w:r>
    </w:p>
    <w:p w:rsidR="00056CFE" w:rsidRPr="00783933" w:rsidRDefault="00AC7C6E">
      <w:pPr>
        <w:pStyle w:val="aa"/>
        <w:spacing w:before="0" w:after="0" w:line="240" w:lineRule="auto"/>
        <w:jc w:val="right"/>
        <w:rPr>
          <w:rFonts w:ascii="Times New Roman" w:hAnsi="Times New Roman"/>
        </w:rPr>
      </w:pPr>
      <w:r w:rsidRPr="00783933">
        <w:rPr>
          <w:rFonts w:ascii="Times New Roman" w:hAnsi="Times New Roman"/>
        </w:rPr>
        <w:t xml:space="preserve"> комиссии по оценке технического состояния</w:t>
      </w:r>
    </w:p>
    <w:p w:rsidR="00056CFE" w:rsidRPr="00783933" w:rsidRDefault="00AC7C6E">
      <w:pPr>
        <w:pStyle w:val="aa"/>
        <w:spacing w:before="0" w:after="0" w:line="240" w:lineRule="auto"/>
        <w:jc w:val="right"/>
        <w:rPr>
          <w:rFonts w:ascii="Times New Roman" w:hAnsi="Times New Roman"/>
        </w:rPr>
      </w:pPr>
      <w:r w:rsidRPr="00783933">
        <w:rPr>
          <w:rFonts w:ascii="Times New Roman" w:hAnsi="Times New Roman"/>
        </w:rPr>
        <w:t xml:space="preserve"> автомоб</w:t>
      </w:r>
      <w:r w:rsidR="00783933">
        <w:rPr>
          <w:rFonts w:ascii="Times New Roman" w:hAnsi="Times New Roman"/>
        </w:rPr>
        <w:t>ильных дорог общего пользования</w:t>
      </w:r>
    </w:p>
    <w:p w:rsidR="00056CFE" w:rsidRPr="00783933" w:rsidRDefault="00AC7C6E">
      <w:pPr>
        <w:pStyle w:val="aa"/>
        <w:spacing w:before="0" w:after="0" w:line="240" w:lineRule="auto"/>
        <w:jc w:val="right"/>
      </w:pPr>
      <w:r w:rsidRPr="00783933">
        <w:rPr>
          <w:rFonts w:ascii="Times New Roman" w:hAnsi="Times New Roman"/>
        </w:rPr>
        <w:t>местного знач</w:t>
      </w:r>
      <w:r w:rsidR="00783933">
        <w:rPr>
          <w:rFonts w:ascii="Times New Roman" w:hAnsi="Times New Roman"/>
        </w:rPr>
        <w:t>ения муниципального образования</w:t>
      </w:r>
    </w:p>
    <w:p w:rsidR="00056CFE" w:rsidRPr="00783933" w:rsidRDefault="00AC7C6E">
      <w:pPr>
        <w:pStyle w:val="aa"/>
        <w:spacing w:before="0" w:after="0" w:line="240" w:lineRule="auto"/>
        <w:jc w:val="right"/>
      </w:pPr>
      <w:r w:rsidRPr="00783933">
        <w:rPr>
          <w:rFonts w:ascii="Times New Roman" w:hAnsi="Times New Roman"/>
        </w:rPr>
        <w:t xml:space="preserve"> </w:t>
      </w:r>
      <w:proofErr w:type="spellStart"/>
      <w:r w:rsidR="00D5423D" w:rsidRPr="00783933">
        <w:rPr>
          <w:rFonts w:ascii="Times New Roman" w:hAnsi="Times New Roman"/>
        </w:rPr>
        <w:t>Залесовский</w:t>
      </w:r>
      <w:proofErr w:type="spellEnd"/>
      <w:r w:rsidR="00D5423D" w:rsidRPr="00783933">
        <w:rPr>
          <w:rFonts w:ascii="Times New Roman" w:hAnsi="Times New Roman"/>
        </w:rPr>
        <w:t xml:space="preserve"> сельсовет</w:t>
      </w:r>
      <w:r w:rsidR="00783933">
        <w:rPr>
          <w:rFonts w:ascii="Times New Roman" w:hAnsi="Times New Roman"/>
        </w:rPr>
        <w:t xml:space="preserve"> Красногвардейского района</w:t>
      </w:r>
    </w:p>
    <w:p w:rsidR="00056CFE" w:rsidRPr="00783933" w:rsidRDefault="00AC7C6E">
      <w:pPr>
        <w:pStyle w:val="aa"/>
        <w:spacing w:before="0" w:after="0" w:line="240" w:lineRule="auto"/>
        <w:jc w:val="right"/>
      </w:pPr>
      <w:r w:rsidRPr="00783933">
        <w:rPr>
          <w:rFonts w:ascii="Times New Roman" w:hAnsi="Times New Roman"/>
        </w:rPr>
        <w:t>Оренбургской области</w:t>
      </w:r>
    </w:p>
    <w:p w:rsidR="00056CFE" w:rsidRDefault="00056CFE">
      <w:pPr>
        <w:pStyle w:val="aa"/>
        <w:spacing w:before="0" w:after="0" w:line="240" w:lineRule="auto"/>
        <w:jc w:val="right"/>
        <w:rPr>
          <w:rFonts w:ascii="Times New Roman" w:hAnsi="Times New Roman"/>
        </w:rPr>
      </w:pPr>
    </w:p>
    <w:p w:rsidR="00056CFE" w:rsidRDefault="00056CFE">
      <w:pPr>
        <w:pStyle w:val="aa"/>
        <w:spacing w:before="0" w:after="0" w:line="240" w:lineRule="auto"/>
        <w:jc w:val="center"/>
        <w:textAlignment w:val="baseline"/>
        <w:rPr>
          <w:rFonts w:ascii="Times New Roman" w:hAnsi="Times New Roman"/>
          <w:bCs/>
        </w:rPr>
      </w:pPr>
    </w:p>
    <w:p w:rsidR="00056CFE" w:rsidRDefault="00AC7C6E">
      <w:pPr>
        <w:pStyle w:val="aa"/>
        <w:spacing w:before="0" w:after="0" w:line="240" w:lineRule="auto"/>
        <w:jc w:val="center"/>
        <w:textAlignment w:val="baseline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АКТ</w:t>
      </w:r>
    </w:p>
    <w:p w:rsidR="00056CFE" w:rsidRDefault="00AC7C6E">
      <w:pPr>
        <w:pStyle w:val="aa"/>
        <w:spacing w:before="0" w:after="0" w:line="240" w:lineRule="auto"/>
        <w:jc w:val="center"/>
        <w:textAlignment w:val="baseline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оценки технического состояния автомобильной дороги</w:t>
      </w:r>
    </w:p>
    <w:p w:rsidR="00056CFE" w:rsidRDefault="00AC7C6E">
      <w:pPr>
        <w:pStyle w:val="aa"/>
        <w:spacing w:before="0" w:after="0" w:line="240" w:lineRule="auto"/>
        <w:jc w:val="center"/>
        <w:textAlignment w:val="baseline"/>
      </w:pPr>
      <w:r>
        <w:rPr>
          <w:rFonts w:ascii="Times New Roman" w:hAnsi="Times New Roman"/>
          <w:b/>
          <w:bCs/>
          <w:sz w:val="24"/>
          <w:szCs w:val="24"/>
        </w:rPr>
        <w:t xml:space="preserve">общего пользования местного значения муниципального образования </w:t>
      </w:r>
    </w:p>
    <w:p w:rsidR="00056CFE" w:rsidRDefault="00D5423D">
      <w:pPr>
        <w:pStyle w:val="aa"/>
        <w:spacing w:before="0" w:after="0" w:line="240" w:lineRule="auto"/>
        <w:jc w:val="center"/>
        <w:textAlignment w:val="baseline"/>
        <w:rPr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Залесовский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сельсовет</w:t>
      </w:r>
      <w:r w:rsidR="00AC7C6E">
        <w:rPr>
          <w:rFonts w:ascii="Times New Roman" w:hAnsi="Times New Roman"/>
          <w:b/>
          <w:bCs/>
          <w:sz w:val="24"/>
          <w:szCs w:val="24"/>
        </w:rPr>
        <w:t xml:space="preserve"> Красногвардейского района Оренбургской области </w:t>
      </w:r>
    </w:p>
    <w:p w:rsidR="00056CFE" w:rsidRDefault="00AC7C6E">
      <w:pPr>
        <w:pStyle w:val="aa"/>
        <w:spacing w:before="0" w:after="0" w:line="240" w:lineRule="auto"/>
        <w:textAlignment w:val="baseline"/>
      </w:pPr>
      <w:r>
        <w:rPr>
          <w:rFonts w:ascii="Times New Roman" w:hAnsi="Times New Roman"/>
          <w:bCs/>
          <w:shd w:val="clear" w:color="auto" w:fill="FFFFFF"/>
        </w:rPr>
        <w:br/>
      </w:r>
      <w:r>
        <w:rPr>
          <w:rFonts w:ascii="Times New Roman" w:hAnsi="Times New Roman"/>
          <w:bCs/>
          <w:i/>
          <w:iCs/>
        </w:rPr>
        <w:t>с._____________                                                                                   «____» ____________ 20___ г.</w:t>
      </w:r>
    </w:p>
    <w:p w:rsidR="00056CFE" w:rsidRDefault="00AC7C6E">
      <w:pPr>
        <w:pStyle w:val="aa"/>
        <w:spacing w:before="0" w:after="0" w:line="240" w:lineRule="auto"/>
      </w:pPr>
      <w:r>
        <w:rPr>
          <w:rFonts w:ascii="Times New Roman" w:hAnsi="Times New Roman"/>
          <w:bCs/>
          <w:shd w:val="clear" w:color="auto" w:fill="FFFFFF"/>
        </w:rPr>
        <w:t xml:space="preserve">Постоянно действующая комиссия по оценке технического состояния автомобильных дорог общего пользования местного значения </w:t>
      </w:r>
      <w:r>
        <w:rPr>
          <w:rFonts w:ascii="Times New Roman" w:hAnsi="Times New Roman"/>
        </w:rPr>
        <w:t xml:space="preserve">муниципального образования </w:t>
      </w:r>
      <w:proofErr w:type="spellStart"/>
      <w:r w:rsidR="00D5423D">
        <w:rPr>
          <w:rFonts w:ascii="Times New Roman" w:hAnsi="Times New Roman"/>
        </w:rPr>
        <w:t>Залесовский</w:t>
      </w:r>
      <w:proofErr w:type="spellEnd"/>
      <w:r w:rsidR="00D5423D">
        <w:rPr>
          <w:rFonts w:ascii="Times New Roman" w:hAnsi="Times New Roman"/>
        </w:rPr>
        <w:t xml:space="preserve"> сельсовет</w:t>
      </w:r>
      <w:r>
        <w:rPr>
          <w:rFonts w:ascii="Times New Roman" w:hAnsi="Times New Roman"/>
        </w:rPr>
        <w:t xml:space="preserve"> Красногвардейского района Оренбургской области </w:t>
      </w:r>
      <w:r w:rsidR="00D5423D">
        <w:rPr>
          <w:rFonts w:ascii="Times New Roman" w:hAnsi="Times New Roman"/>
        </w:rPr>
        <w:t>«</w:t>
      </w:r>
      <w:r w:rsidR="00D5423D">
        <w:rPr>
          <w:rFonts w:ascii="Times New Roman" w:hAnsi="Times New Roman"/>
          <w:bCs/>
          <w:shd w:val="clear" w:color="auto" w:fill="FFFFFF"/>
        </w:rPr>
        <w:t>, утвержденная</w:t>
      </w:r>
      <w:r>
        <w:rPr>
          <w:rFonts w:ascii="Times New Roman" w:hAnsi="Times New Roman"/>
          <w:bCs/>
          <w:shd w:val="clear" w:color="auto" w:fill="FFFFFF"/>
        </w:rPr>
        <w:t xml:space="preserve"> постановлением Администрации </w:t>
      </w:r>
      <w:r>
        <w:rPr>
          <w:rFonts w:ascii="Times New Roman" w:hAnsi="Times New Roman"/>
        </w:rPr>
        <w:t xml:space="preserve">муниципального образования </w:t>
      </w:r>
      <w:proofErr w:type="spellStart"/>
      <w:r w:rsidR="00D5423D">
        <w:rPr>
          <w:rFonts w:ascii="Times New Roman" w:hAnsi="Times New Roman"/>
        </w:rPr>
        <w:t>Залесовский</w:t>
      </w:r>
      <w:proofErr w:type="spellEnd"/>
      <w:r w:rsidR="00D5423D">
        <w:rPr>
          <w:rFonts w:ascii="Times New Roman" w:hAnsi="Times New Roman"/>
        </w:rPr>
        <w:t xml:space="preserve"> сельсовет</w:t>
      </w:r>
      <w:r>
        <w:rPr>
          <w:rFonts w:ascii="Times New Roman" w:hAnsi="Times New Roman"/>
        </w:rPr>
        <w:t xml:space="preserve"> Красногвардейского района Оренбургской </w:t>
      </w:r>
      <w:r w:rsidR="00D5423D">
        <w:rPr>
          <w:rFonts w:ascii="Times New Roman" w:hAnsi="Times New Roman"/>
        </w:rPr>
        <w:t xml:space="preserve">области </w:t>
      </w:r>
      <w:r w:rsidR="00D5423D">
        <w:rPr>
          <w:rFonts w:ascii="Times New Roman" w:hAnsi="Times New Roman"/>
          <w:bCs/>
          <w:shd w:val="clear" w:color="auto" w:fill="FFFFFF"/>
        </w:rPr>
        <w:t>от</w:t>
      </w:r>
      <w:r>
        <w:rPr>
          <w:rFonts w:ascii="Times New Roman" w:hAnsi="Times New Roman"/>
          <w:bCs/>
          <w:shd w:val="clear" w:color="auto" w:fill="FFFFFF"/>
        </w:rPr>
        <w:t xml:space="preserve"> ______ 20___ №____</w:t>
      </w:r>
    </w:p>
    <w:p w:rsidR="00056CFE" w:rsidRDefault="00AC7C6E">
      <w:pPr>
        <w:pStyle w:val="aa"/>
        <w:spacing w:before="0" w:after="0" w:line="240" w:lineRule="auto"/>
        <w:textAlignment w:val="baseline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>в составе:</w:t>
      </w:r>
    </w:p>
    <w:p w:rsidR="00056CFE" w:rsidRDefault="00AC7C6E">
      <w:pPr>
        <w:pStyle w:val="aa"/>
        <w:spacing w:before="0" w:after="0" w:line="240" w:lineRule="auto"/>
        <w:textAlignment w:val="baseline"/>
        <w:rPr>
          <w:rFonts w:ascii="Times New Roman" w:hAnsi="Times New Roman"/>
          <w:bCs/>
          <w:highlight w:val="white"/>
        </w:rPr>
      </w:pPr>
      <w:r>
        <w:rPr>
          <w:rFonts w:ascii="Times New Roman" w:hAnsi="Times New Roman"/>
          <w:bCs/>
          <w:shd w:val="clear" w:color="auto" w:fill="FFFFFF"/>
        </w:rPr>
        <w:t>председателя комиссии -</w:t>
      </w:r>
    </w:p>
    <w:p w:rsidR="00056CFE" w:rsidRDefault="00AC7C6E">
      <w:pPr>
        <w:pStyle w:val="aa"/>
        <w:spacing w:before="0" w:after="0" w:line="240" w:lineRule="auto"/>
        <w:textAlignment w:val="baseline"/>
        <w:rPr>
          <w:rFonts w:ascii="Times New Roman" w:hAnsi="Times New Roman"/>
          <w:bCs/>
          <w:highlight w:val="white"/>
        </w:rPr>
      </w:pPr>
      <w:r>
        <w:rPr>
          <w:rFonts w:ascii="Times New Roman" w:hAnsi="Times New Roman"/>
          <w:bCs/>
          <w:shd w:val="clear" w:color="auto" w:fill="FFFFFF"/>
        </w:rPr>
        <w:t>секретаря комиссии -</w:t>
      </w:r>
    </w:p>
    <w:p w:rsidR="00056CFE" w:rsidRDefault="00AC7C6E">
      <w:pPr>
        <w:pStyle w:val="aa"/>
        <w:spacing w:before="0" w:after="0" w:line="240" w:lineRule="auto"/>
        <w:textAlignment w:val="baseline"/>
        <w:rPr>
          <w:rFonts w:ascii="Times New Roman" w:hAnsi="Times New Roman"/>
          <w:bCs/>
          <w:highlight w:val="white"/>
        </w:rPr>
      </w:pPr>
      <w:r>
        <w:rPr>
          <w:rFonts w:ascii="Times New Roman" w:hAnsi="Times New Roman"/>
          <w:bCs/>
          <w:shd w:val="clear" w:color="auto" w:fill="FFFFFF"/>
        </w:rPr>
        <w:t>членов комиссии -</w:t>
      </w:r>
    </w:p>
    <w:p w:rsidR="00056CFE" w:rsidRDefault="00AC7C6E">
      <w:pPr>
        <w:pStyle w:val="aa"/>
        <w:spacing w:before="0" w:after="0" w:line="240" w:lineRule="auto"/>
        <w:ind w:firstLine="567"/>
        <w:textAlignment w:val="baseline"/>
        <w:rPr>
          <w:rFonts w:ascii="Times New Roman" w:hAnsi="Times New Roman"/>
          <w:bCs/>
          <w:highlight w:val="white"/>
        </w:rPr>
      </w:pPr>
      <w:r>
        <w:rPr>
          <w:rFonts w:ascii="Times New Roman" w:hAnsi="Times New Roman"/>
          <w:bCs/>
          <w:shd w:val="clear" w:color="auto" w:fill="FFFFFF"/>
        </w:rPr>
        <w:t>Рассмотрев представленную документацию: _____________________________________________________________________________________</w:t>
      </w:r>
    </w:p>
    <w:p w:rsidR="00056CFE" w:rsidRDefault="00AC7C6E">
      <w:pPr>
        <w:pStyle w:val="aa"/>
        <w:spacing w:before="0" w:after="0" w:line="240" w:lineRule="auto"/>
        <w:textAlignment w:val="baseline"/>
        <w:rPr>
          <w:rFonts w:ascii="Times New Roman" w:hAnsi="Times New Roman"/>
          <w:bCs/>
          <w:highlight w:val="white"/>
        </w:rPr>
      </w:pPr>
      <w:r>
        <w:rPr>
          <w:rFonts w:ascii="Times New Roman" w:hAnsi="Times New Roman"/>
          <w:bCs/>
          <w:shd w:val="clear" w:color="auto" w:fill="FFFFFF"/>
        </w:rPr>
        <w:t>и проведя визуальное и инструментальное обследование автомобильной дороги _____________________________________________________________________________________</w:t>
      </w:r>
    </w:p>
    <w:p w:rsidR="00056CFE" w:rsidRDefault="00AC7C6E">
      <w:pPr>
        <w:pStyle w:val="aa"/>
        <w:spacing w:before="0" w:after="0" w:line="240" w:lineRule="auto"/>
        <w:jc w:val="center"/>
        <w:textAlignment w:val="baseline"/>
        <w:rPr>
          <w:rFonts w:ascii="Times New Roman" w:hAnsi="Times New Roman"/>
          <w:bCs/>
          <w:highlight w:val="white"/>
        </w:rPr>
      </w:pPr>
      <w:r>
        <w:rPr>
          <w:rFonts w:ascii="Times New Roman" w:hAnsi="Times New Roman"/>
          <w:bCs/>
          <w:shd w:val="clear" w:color="auto" w:fill="FFFFFF"/>
        </w:rPr>
        <w:t>(указать наименование объекта и его функциональное назначение)</w:t>
      </w:r>
    </w:p>
    <w:p w:rsidR="00056CFE" w:rsidRDefault="00AC7C6E">
      <w:pPr>
        <w:pStyle w:val="aa"/>
        <w:spacing w:before="0" w:after="0" w:line="240" w:lineRule="auto"/>
        <w:textAlignment w:val="baseline"/>
      </w:pPr>
      <w:r>
        <w:rPr>
          <w:rFonts w:ascii="Times New Roman" w:hAnsi="Times New Roman"/>
          <w:bCs/>
          <w:shd w:val="clear" w:color="auto" w:fill="FFFFFF"/>
        </w:rPr>
        <w:t xml:space="preserve">по </w:t>
      </w:r>
      <w:r w:rsidR="00D5423D">
        <w:rPr>
          <w:rFonts w:ascii="Times New Roman" w:hAnsi="Times New Roman"/>
          <w:bCs/>
          <w:shd w:val="clear" w:color="auto" w:fill="FFFFFF"/>
        </w:rPr>
        <w:t>адресу:</w:t>
      </w:r>
      <w:r>
        <w:rPr>
          <w:rFonts w:ascii="Times New Roman" w:hAnsi="Times New Roman"/>
          <w:bCs/>
          <w:shd w:val="clear" w:color="auto" w:fill="FFFFFF"/>
        </w:rPr>
        <w:t xml:space="preserve"> Оренбургская область Красногвардейский район с. Залесово ул.______________________</w:t>
      </w:r>
      <w:proofErr w:type="gramStart"/>
      <w:r w:rsidR="00D5423D">
        <w:rPr>
          <w:rFonts w:ascii="Times New Roman" w:hAnsi="Times New Roman"/>
          <w:bCs/>
          <w:shd w:val="clear" w:color="auto" w:fill="FFFFFF"/>
        </w:rPr>
        <w:t xml:space="preserve">_,  </w:t>
      </w:r>
      <w:r>
        <w:rPr>
          <w:rFonts w:ascii="Times New Roman" w:hAnsi="Times New Roman"/>
          <w:bCs/>
          <w:shd w:val="clear" w:color="auto" w:fill="FFFFFF"/>
        </w:rPr>
        <w:t xml:space="preserve"> </w:t>
      </w:r>
      <w:proofErr w:type="gramEnd"/>
      <w:r>
        <w:rPr>
          <w:rFonts w:ascii="Times New Roman" w:hAnsi="Times New Roman"/>
          <w:bCs/>
          <w:shd w:val="clear" w:color="auto" w:fill="FFFFFF"/>
        </w:rPr>
        <w:t>протяженностью______________________ км,</w:t>
      </w:r>
    </w:p>
    <w:p w:rsidR="00056CFE" w:rsidRDefault="00AC7C6E">
      <w:pPr>
        <w:pStyle w:val="aa"/>
        <w:spacing w:before="0" w:after="0" w:line="240" w:lineRule="auto"/>
        <w:textAlignment w:val="baseline"/>
        <w:rPr>
          <w:rFonts w:ascii="Times New Roman" w:hAnsi="Times New Roman"/>
          <w:bCs/>
          <w:u w:val="single"/>
        </w:rPr>
      </w:pPr>
      <w:r>
        <w:rPr>
          <w:rFonts w:ascii="Times New Roman" w:hAnsi="Times New Roman"/>
          <w:bCs/>
          <w:u w:val="single"/>
        </w:rPr>
        <w:t>Комиссия установила следующее:</w:t>
      </w:r>
    </w:p>
    <w:p w:rsidR="00056CFE" w:rsidRDefault="00AC7C6E">
      <w:pPr>
        <w:pStyle w:val="aa"/>
        <w:spacing w:before="0" w:after="0" w:line="240" w:lineRule="auto"/>
        <w:textAlignment w:val="baseline"/>
        <w:rPr>
          <w:rFonts w:ascii="Times New Roman" w:hAnsi="Times New Roman"/>
          <w:bCs/>
          <w:highlight w:val="white"/>
        </w:rPr>
      </w:pPr>
      <w:r>
        <w:rPr>
          <w:rFonts w:ascii="Times New Roman" w:hAnsi="Times New Roman"/>
          <w:bCs/>
          <w:shd w:val="clear" w:color="auto" w:fill="FFFFFF"/>
        </w:rPr>
        <w:t>1) параметры и характеристики автомобильной дороги, определяющие степень соответствия нормативным требованиям постоянных (незначительно меняющихся в процессе эксплуатации или меняющихся после реконструкции и капитального ремонта) параметров и характеристик автомобильной дороги (технический уровень автомобильной дороги):</w:t>
      </w:r>
    </w:p>
    <w:p w:rsidR="00056CFE" w:rsidRDefault="00AC7C6E">
      <w:pPr>
        <w:pStyle w:val="aa"/>
        <w:spacing w:before="0" w:after="0" w:line="240" w:lineRule="auto"/>
        <w:textAlignment w:val="baseline"/>
        <w:rPr>
          <w:rFonts w:ascii="Times New Roman" w:hAnsi="Times New Roman"/>
          <w:bCs/>
          <w:highlight w:val="white"/>
        </w:rPr>
      </w:pPr>
      <w:r>
        <w:rPr>
          <w:rFonts w:ascii="Times New Roman" w:hAnsi="Times New Roman"/>
          <w:bCs/>
          <w:shd w:val="clear" w:color="auto" w:fill="FFFFFF"/>
        </w:rPr>
        <w:t>__________________________________________________________________________________________________________________________________________________________________________</w:t>
      </w:r>
    </w:p>
    <w:p w:rsidR="00056CFE" w:rsidRDefault="00AC7C6E">
      <w:pPr>
        <w:pStyle w:val="aa"/>
        <w:spacing w:before="0" w:after="0" w:line="240" w:lineRule="auto"/>
        <w:textAlignment w:val="baseline"/>
        <w:rPr>
          <w:rFonts w:ascii="Times New Roman" w:hAnsi="Times New Roman"/>
          <w:bCs/>
          <w:highlight w:val="white"/>
        </w:rPr>
      </w:pPr>
      <w:r>
        <w:rPr>
          <w:rFonts w:ascii="Times New Roman" w:hAnsi="Times New Roman"/>
          <w:bCs/>
          <w:shd w:val="clear" w:color="auto" w:fill="FFFFFF"/>
        </w:rPr>
        <w:t>2) параметры и характеристики автомобильной дороги, определяющие степень соответствия нормативным требованиям переменных параметров и характеристик автомобильной дороги, организации и условий дорожного движения, изменяющихся в процессе эксплуатации автомобильной дороги (эксплуатационное состояние автомобильной дороги):</w:t>
      </w:r>
    </w:p>
    <w:p w:rsidR="00056CFE" w:rsidRDefault="00AC7C6E">
      <w:pPr>
        <w:pStyle w:val="aa"/>
        <w:spacing w:before="0" w:after="0" w:line="240" w:lineRule="auto"/>
        <w:textAlignment w:val="baseline"/>
        <w:rPr>
          <w:rFonts w:ascii="Times New Roman" w:hAnsi="Times New Roman"/>
          <w:bCs/>
          <w:highlight w:val="white"/>
        </w:rPr>
      </w:pPr>
      <w:r>
        <w:rPr>
          <w:rFonts w:ascii="Times New Roman" w:hAnsi="Times New Roman"/>
          <w:bCs/>
          <w:shd w:val="clear" w:color="auto" w:fill="FFFFFF"/>
        </w:rPr>
        <w:t>_____________________________________________________________________________________</w:t>
      </w:r>
    </w:p>
    <w:p w:rsidR="00056CFE" w:rsidRDefault="00AC7C6E">
      <w:pPr>
        <w:pStyle w:val="aa"/>
        <w:spacing w:before="0" w:after="0" w:line="240" w:lineRule="auto"/>
        <w:textAlignment w:val="baseline"/>
      </w:pPr>
      <w:r>
        <w:rPr>
          <w:rFonts w:ascii="Times New Roman" w:hAnsi="Times New Roman"/>
          <w:bCs/>
          <w:shd w:val="clear" w:color="auto" w:fill="FFFFFF"/>
        </w:rPr>
        <w:t>3) характеристики автомобильной дороги, определяющие совокупность показателей, влияющих на эффективность и безопасность работы автомобильного транспорта, отражающих интересы пользователей и степень влияния на окружающую среду (потребительские свойства автомобильной дороги</w:t>
      </w:r>
      <w:proofErr w:type="gramStart"/>
      <w:r>
        <w:rPr>
          <w:rFonts w:ascii="Times New Roman" w:hAnsi="Times New Roman"/>
          <w:bCs/>
          <w:shd w:val="clear" w:color="auto" w:fill="FFFFFF"/>
        </w:rPr>
        <w:t>):_</w:t>
      </w:r>
      <w:proofErr w:type="gramEnd"/>
      <w:r>
        <w:rPr>
          <w:rFonts w:ascii="Times New Roman" w:hAnsi="Times New Roman"/>
          <w:bCs/>
          <w:shd w:val="clear" w:color="auto" w:fill="FFFFFF"/>
        </w:rPr>
        <w:t>_______________________________________________________________</w:t>
      </w:r>
    </w:p>
    <w:p w:rsidR="00056CFE" w:rsidRDefault="00AC7C6E">
      <w:pPr>
        <w:pStyle w:val="aa"/>
        <w:spacing w:before="0" w:after="0" w:line="240" w:lineRule="auto"/>
        <w:ind w:firstLine="720"/>
        <w:jc w:val="both"/>
        <w:textAlignment w:val="baseline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Заключение:</w:t>
      </w:r>
    </w:p>
    <w:p w:rsidR="00056CFE" w:rsidRDefault="00AC7C6E">
      <w:pPr>
        <w:pStyle w:val="aa"/>
        <w:spacing w:before="0" w:after="0" w:line="240" w:lineRule="auto"/>
        <w:ind w:firstLine="720"/>
        <w:jc w:val="both"/>
        <w:textAlignment w:val="baseline"/>
        <w:rPr>
          <w:rFonts w:ascii="Times New Roman" w:hAnsi="Times New Roman"/>
          <w:bCs/>
          <w:highlight w:val="white"/>
        </w:rPr>
      </w:pPr>
      <w:r>
        <w:rPr>
          <w:rFonts w:ascii="Times New Roman" w:hAnsi="Times New Roman"/>
          <w:bCs/>
          <w:shd w:val="clear" w:color="auto" w:fill="FFFFFF"/>
        </w:rPr>
        <w:t>1. Заключение по оценке технического состояния автомобильной дороги: __________________________________________________________________________________________________________________________________________________________________________</w:t>
      </w:r>
    </w:p>
    <w:p w:rsidR="00056CFE" w:rsidRDefault="00AC7C6E">
      <w:pPr>
        <w:pStyle w:val="aa"/>
        <w:spacing w:before="0" w:after="0" w:line="240" w:lineRule="auto"/>
        <w:ind w:firstLine="720"/>
        <w:jc w:val="both"/>
        <w:textAlignment w:val="baseline"/>
        <w:rPr>
          <w:rFonts w:ascii="Times New Roman" w:hAnsi="Times New Roman"/>
          <w:bCs/>
          <w:highlight w:val="white"/>
        </w:rPr>
      </w:pPr>
      <w:r>
        <w:rPr>
          <w:rFonts w:ascii="Times New Roman" w:hAnsi="Times New Roman"/>
          <w:bCs/>
          <w:shd w:val="clear" w:color="auto" w:fill="FFFFFF"/>
        </w:rPr>
        <w:t>2. Предложения по устранению недостатков, сроки их проведения, конкретные исполнители:______________________________________________________________________________________________________________________________________________________________</w:t>
      </w:r>
    </w:p>
    <w:p w:rsidR="00056CFE" w:rsidRPr="00D5423D" w:rsidRDefault="00AC7C6E">
      <w:pPr>
        <w:pStyle w:val="aa"/>
        <w:spacing w:before="0" w:after="0" w:line="240" w:lineRule="auto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  <w:bCs/>
        </w:rPr>
        <w:t>Председатель комиссии</w:t>
      </w:r>
      <w:r>
        <w:rPr>
          <w:rFonts w:ascii="Times New Roman" w:hAnsi="Times New Roman"/>
          <w:bCs/>
          <w:shd w:val="clear" w:color="auto" w:fill="FFFFFF"/>
        </w:rPr>
        <w:t> ____________________ </w:t>
      </w:r>
      <w:r>
        <w:rPr>
          <w:rFonts w:ascii="Times New Roman" w:hAnsi="Times New Roman"/>
          <w:bCs/>
          <w:u w:val="single"/>
        </w:rPr>
        <w:t>/________________________</w:t>
      </w:r>
      <w:r>
        <w:rPr>
          <w:rFonts w:ascii="Times New Roman" w:hAnsi="Times New Roman"/>
          <w:bCs/>
          <w:shd w:val="clear" w:color="auto" w:fill="FFFFFF"/>
        </w:rPr>
        <w:t>/</w:t>
      </w:r>
    </w:p>
    <w:p w:rsidR="00056CFE" w:rsidRDefault="00056CFE">
      <w:pPr>
        <w:pStyle w:val="aa"/>
        <w:spacing w:before="0" w:after="0" w:line="240" w:lineRule="auto"/>
        <w:textAlignment w:val="baseline"/>
        <w:rPr>
          <w:rFonts w:ascii="Times New Roman" w:hAnsi="Times New Roman"/>
          <w:bCs/>
          <w:sz w:val="20"/>
          <w:szCs w:val="20"/>
          <w:highlight w:val="white"/>
        </w:rPr>
      </w:pPr>
    </w:p>
    <w:p w:rsidR="00783933" w:rsidRDefault="00783933">
      <w:pPr>
        <w:pStyle w:val="aa"/>
        <w:spacing w:before="0" w:after="0" w:line="240" w:lineRule="auto"/>
        <w:jc w:val="right"/>
        <w:rPr>
          <w:rFonts w:ascii="Times New Roman" w:hAnsi="Times New Roman"/>
        </w:rPr>
      </w:pPr>
    </w:p>
    <w:p w:rsidR="00056CFE" w:rsidRDefault="00D5423D">
      <w:pPr>
        <w:pStyle w:val="aa"/>
        <w:spacing w:before="0" w:after="0" w:line="240" w:lineRule="auto"/>
        <w:jc w:val="right"/>
      </w:pPr>
      <w:r>
        <w:rPr>
          <w:rFonts w:ascii="Times New Roman" w:hAnsi="Times New Roman"/>
        </w:rPr>
        <w:lastRenderedPageBreak/>
        <w:t>Приложение №</w:t>
      </w:r>
      <w:r w:rsidR="00AC7C6E">
        <w:rPr>
          <w:rFonts w:ascii="Times New Roman" w:hAnsi="Times New Roman"/>
        </w:rPr>
        <w:t xml:space="preserve"> 3</w:t>
      </w:r>
    </w:p>
    <w:p w:rsidR="00056CFE" w:rsidRDefault="00AC7C6E">
      <w:pPr>
        <w:shd w:val="clear" w:color="auto" w:fill="FFFFFF"/>
        <w:spacing w:after="0" w:line="240" w:lineRule="auto"/>
        <w:jc w:val="right"/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</w:t>
      </w:r>
      <w:r w:rsidR="00D5423D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администрации</w:t>
      </w:r>
    </w:p>
    <w:p w:rsidR="00056CFE" w:rsidRDefault="00AC7C6E">
      <w:pPr>
        <w:shd w:val="clear" w:color="auto" w:fill="FFFFFF"/>
        <w:spacing w:after="0" w:line="240" w:lineRule="auto"/>
        <w:jc w:val="right"/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муниципального образования</w:t>
      </w:r>
    </w:p>
    <w:p w:rsidR="00056CFE" w:rsidRDefault="00AC7C6E">
      <w:pPr>
        <w:shd w:val="clear" w:color="auto" w:fill="FFFFFF"/>
        <w:spacing w:after="0" w:line="240" w:lineRule="auto"/>
        <w:jc w:val="right"/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Залесовский</w:t>
      </w:r>
      <w:proofErr w:type="spellEnd"/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 xml:space="preserve"> сельсовет</w:t>
      </w:r>
    </w:p>
    <w:p w:rsidR="00056CFE" w:rsidRDefault="00D5423D">
      <w:pPr>
        <w:shd w:val="clear" w:color="auto" w:fill="FFFFFF"/>
        <w:spacing w:after="0" w:line="240" w:lineRule="auto"/>
        <w:jc w:val="right"/>
      </w:pPr>
      <w:r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от 06.02.2026 № 8</w:t>
      </w:r>
      <w:r w:rsidR="00AC7C6E">
        <w:rPr>
          <w:rFonts w:ascii="Times New Roman" w:eastAsia="Times New Roman" w:hAnsi="Times New Roman" w:cs="Times New Roman"/>
          <w:color w:val="282828"/>
          <w:sz w:val="24"/>
          <w:szCs w:val="24"/>
          <w:lang w:eastAsia="ru-RU"/>
        </w:rPr>
        <w:t>-п</w:t>
      </w:r>
    </w:p>
    <w:p w:rsidR="00056CFE" w:rsidRDefault="00056CFE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56CFE" w:rsidRDefault="00056CFE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056CFE" w:rsidRDefault="00AC7C6E">
      <w:pPr>
        <w:pStyle w:val="aa"/>
        <w:spacing w:before="0" w:after="0" w:line="240" w:lineRule="auto"/>
        <w:jc w:val="center"/>
      </w:pPr>
      <w:r>
        <w:rPr>
          <w:rFonts w:ascii="Times New Roman" w:hAnsi="Times New Roman"/>
          <w:b/>
          <w:bCs/>
          <w:sz w:val="28"/>
          <w:szCs w:val="28"/>
        </w:rPr>
        <w:t xml:space="preserve">Состав комиссии </w:t>
      </w:r>
      <w:r>
        <w:rPr>
          <w:rFonts w:ascii="Times New Roman" w:hAnsi="Times New Roman"/>
          <w:b/>
          <w:sz w:val="28"/>
          <w:szCs w:val="28"/>
        </w:rPr>
        <w:t xml:space="preserve">по оценке технического состояния автомобильных дорог общего пользования местного значения, расположенных на территории муниципального образования </w:t>
      </w:r>
      <w:proofErr w:type="spellStart"/>
      <w:r>
        <w:rPr>
          <w:rFonts w:ascii="Times New Roman" w:hAnsi="Times New Roman"/>
          <w:b/>
          <w:sz w:val="28"/>
          <w:szCs w:val="28"/>
        </w:rPr>
        <w:t>Залесовский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сельсовет Красногвардейского района Оренбургской области </w:t>
      </w:r>
    </w:p>
    <w:p w:rsidR="00056CFE" w:rsidRDefault="00056CF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056CFE" w:rsidRDefault="00056CF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46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31"/>
        <w:gridCol w:w="6229"/>
      </w:tblGrid>
      <w:tr w:rsidR="00056CFE">
        <w:trPr>
          <w:trHeight w:val="914"/>
        </w:trPr>
        <w:tc>
          <w:tcPr>
            <w:tcW w:w="3231" w:type="dxa"/>
            <w:shd w:val="clear" w:color="auto" w:fill="auto"/>
          </w:tcPr>
          <w:p w:rsidR="00056CFE" w:rsidRDefault="00AC7C6E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Председатель комиссии:</w:t>
            </w:r>
          </w:p>
        </w:tc>
        <w:tc>
          <w:tcPr>
            <w:tcW w:w="6228" w:type="dxa"/>
            <w:shd w:val="clear" w:color="auto" w:fill="auto"/>
          </w:tcPr>
          <w:p w:rsidR="00056CFE" w:rsidRDefault="00AC7C6E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-глава сельсовета-  Пастухова   Н.Ф.</w:t>
            </w:r>
          </w:p>
        </w:tc>
      </w:tr>
      <w:tr w:rsidR="00056CFE">
        <w:trPr>
          <w:trHeight w:val="845"/>
        </w:trPr>
        <w:tc>
          <w:tcPr>
            <w:tcW w:w="3231" w:type="dxa"/>
            <w:shd w:val="clear" w:color="auto" w:fill="auto"/>
          </w:tcPr>
          <w:p w:rsidR="00056CFE" w:rsidRDefault="00AC7C6E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секретарь комиссии:</w:t>
            </w:r>
          </w:p>
        </w:tc>
        <w:tc>
          <w:tcPr>
            <w:tcW w:w="6228" w:type="dxa"/>
            <w:shd w:val="clear" w:color="auto" w:fill="auto"/>
          </w:tcPr>
          <w:p w:rsidR="00056CFE" w:rsidRDefault="00AC7C6E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специалист </w:t>
            </w:r>
            <w:r w:rsidR="00D5423D">
              <w:rPr>
                <w:rFonts w:ascii="Times New Roman" w:hAnsi="Times New Roman"/>
                <w:sz w:val="28"/>
                <w:szCs w:val="28"/>
              </w:rPr>
              <w:t>1 категории</w:t>
            </w:r>
            <w:r w:rsidR="00783933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bookmarkStart w:id="2" w:name="_GoBack"/>
            <w:bookmarkEnd w:id="2"/>
            <w:r>
              <w:rPr>
                <w:rFonts w:ascii="Times New Roman" w:hAnsi="Times New Roman"/>
                <w:sz w:val="28"/>
                <w:szCs w:val="28"/>
              </w:rPr>
              <w:t>сельсовета — Бояркина Н.А.</w:t>
            </w:r>
          </w:p>
        </w:tc>
      </w:tr>
    </w:tbl>
    <w:p w:rsidR="00056CFE" w:rsidRDefault="00056CF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056CFE" w:rsidRDefault="00AC7C6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Члены комиссии:</w:t>
      </w:r>
    </w:p>
    <w:tbl>
      <w:tblPr>
        <w:tblW w:w="946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31"/>
        <w:gridCol w:w="6229"/>
      </w:tblGrid>
      <w:tr w:rsidR="00056CFE">
        <w:tc>
          <w:tcPr>
            <w:tcW w:w="3231" w:type="dxa"/>
            <w:shd w:val="clear" w:color="auto" w:fill="auto"/>
          </w:tcPr>
          <w:p w:rsidR="00056CFE" w:rsidRDefault="00D5423D">
            <w:pPr>
              <w:snapToGrid w:val="0"/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Дубков С.В.</w:t>
            </w:r>
          </w:p>
          <w:p w:rsidR="00056CFE" w:rsidRDefault="00056CF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28" w:type="dxa"/>
            <w:shd w:val="clear" w:color="auto" w:fill="auto"/>
          </w:tcPr>
          <w:p w:rsidR="00056CFE" w:rsidRDefault="00AC7C6E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5423D">
              <w:rPr>
                <w:rFonts w:ascii="Times New Roman" w:hAnsi="Times New Roman"/>
                <w:sz w:val="28"/>
                <w:szCs w:val="28"/>
              </w:rPr>
              <w:t>депутат Совета</w:t>
            </w:r>
            <w:r w:rsidR="00783933">
              <w:rPr>
                <w:rFonts w:ascii="Times New Roman" w:hAnsi="Times New Roman"/>
                <w:sz w:val="28"/>
                <w:szCs w:val="28"/>
              </w:rPr>
              <w:t xml:space="preserve"> депутатов </w:t>
            </w:r>
            <w:r w:rsidR="00D5423D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D5423D">
              <w:rPr>
                <w:rFonts w:ascii="Times New Roman" w:hAnsi="Times New Roman"/>
                <w:sz w:val="28"/>
                <w:szCs w:val="28"/>
              </w:rPr>
              <w:t>Залесовский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</w:p>
        </w:tc>
      </w:tr>
      <w:tr w:rsidR="00056CFE">
        <w:tc>
          <w:tcPr>
            <w:tcW w:w="3231" w:type="dxa"/>
            <w:shd w:val="clear" w:color="auto" w:fill="auto"/>
          </w:tcPr>
          <w:p w:rsidR="00056CFE" w:rsidRDefault="00D5423D">
            <w:pPr>
              <w:snapToGrid w:val="0"/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Атрелин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В.Н.</w:t>
            </w:r>
          </w:p>
        </w:tc>
        <w:tc>
          <w:tcPr>
            <w:tcW w:w="6228" w:type="dxa"/>
            <w:shd w:val="clear" w:color="auto" w:fill="auto"/>
          </w:tcPr>
          <w:p w:rsidR="00056CFE" w:rsidRDefault="00AC7C6E">
            <w:pPr>
              <w:spacing w:after="0" w:line="240" w:lineRule="auto"/>
            </w:pPr>
            <w:bookmarkStart w:id="3" w:name="__DdeLink__1442_1827302844"/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5423D">
              <w:rPr>
                <w:rFonts w:ascii="Times New Roman" w:hAnsi="Times New Roman"/>
                <w:sz w:val="28"/>
                <w:szCs w:val="28"/>
              </w:rPr>
              <w:t>депутат Совета</w:t>
            </w:r>
            <w:r w:rsidR="00783933">
              <w:rPr>
                <w:rFonts w:ascii="Times New Roman" w:hAnsi="Times New Roman"/>
                <w:sz w:val="28"/>
                <w:szCs w:val="28"/>
              </w:rPr>
              <w:t xml:space="preserve"> депутатов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End w:id="3"/>
            <w:r w:rsidR="00D5423D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D5423D">
              <w:rPr>
                <w:rFonts w:ascii="Times New Roman" w:hAnsi="Times New Roman"/>
                <w:sz w:val="28"/>
                <w:szCs w:val="28"/>
              </w:rPr>
              <w:t>Залесовский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</w:p>
        </w:tc>
      </w:tr>
      <w:tr w:rsidR="00056CFE">
        <w:trPr>
          <w:trHeight w:val="23"/>
        </w:trPr>
        <w:tc>
          <w:tcPr>
            <w:tcW w:w="3231" w:type="dxa"/>
            <w:shd w:val="clear" w:color="auto" w:fill="auto"/>
          </w:tcPr>
          <w:p w:rsidR="00056CFE" w:rsidRDefault="00D5423D">
            <w:pPr>
              <w:snapToGrid w:val="0"/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Недорезова В.Р.</w:t>
            </w:r>
          </w:p>
        </w:tc>
        <w:tc>
          <w:tcPr>
            <w:tcW w:w="6228" w:type="dxa"/>
            <w:shd w:val="clear" w:color="auto" w:fill="auto"/>
          </w:tcPr>
          <w:p w:rsidR="00056CFE" w:rsidRDefault="00AC7C6E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D5423D">
              <w:rPr>
                <w:rFonts w:ascii="Times New Roman" w:hAnsi="Times New Roman"/>
                <w:sz w:val="28"/>
                <w:szCs w:val="28"/>
              </w:rPr>
              <w:t>депутат Совета</w:t>
            </w:r>
            <w:r w:rsidR="00783933">
              <w:rPr>
                <w:rFonts w:ascii="Times New Roman" w:hAnsi="Times New Roman"/>
                <w:sz w:val="28"/>
                <w:szCs w:val="28"/>
              </w:rPr>
              <w:t xml:space="preserve"> депутатов </w:t>
            </w:r>
            <w:r w:rsidR="00D5423D">
              <w:rPr>
                <w:rFonts w:ascii="Times New Roman" w:hAnsi="Times New Roman"/>
                <w:sz w:val="28"/>
                <w:szCs w:val="28"/>
              </w:rPr>
              <w:t xml:space="preserve">муниципального образования </w:t>
            </w:r>
            <w:proofErr w:type="spellStart"/>
            <w:r w:rsidR="00D5423D">
              <w:rPr>
                <w:rFonts w:ascii="Times New Roman" w:hAnsi="Times New Roman"/>
                <w:sz w:val="28"/>
                <w:szCs w:val="28"/>
              </w:rPr>
              <w:t>Залесовский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</w:p>
        </w:tc>
      </w:tr>
    </w:tbl>
    <w:p w:rsidR="00056CFE" w:rsidRDefault="00056CFE">
      <w:pPr>
        <w:shd w:val="clear" w:color="auto" w:fill="FFFFFF"/>
        <w:spacing w:after="0" w:line="240" w:lineRule="auto"/>
        <w:jc w:val="center"/>
        <w:outlineLvl w:val="3"/>
      </w:pPr>
    </w:p>
    <w:sectPr w:rsidR="00056CFE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B27A0"/>
    <w:multiLevelType w:val="multilevel"/>
    <w:tmpl w:val="DB40BF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A7B200A"/>
    <w:multiLevelType w:val="multilevel"/>
    <w:tmpl w:val="ACF0118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6CFE"/>
    <w:rsid w:val="00056CFE"/>
    <w:rsid w:val="00304D2F"/>
    <w:rsid w:val="00783933"/>
    <w:rsid w:val="00AC7C6E"/>
    <w:rsid w:val="00BF1EE9"/>
    <w:rsid w:val="00D5423D"/>
    <w:rsid w:val="00F5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7024E"/>
  <w15:docId w15:val="{BA27080E-D3BB-42AC-A99A-15DCE0354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414"/>
    <w:pPr>
      <w:spacing w:after="200" w:line="276" w:lineRule="auto"/>
    </w:pPr>
    <w:rPr>
      <w:color w:val="00000A"/>
      <w:sz w:val="22"/>
    </w:rPr>
  </w:style>
  <w:style w:type="paragraph" w:styleId="1">
    <w:name w:val="heading 1"/>
    <w:basedOn w:val="a"/>
    <w:link w:val="10"/>
    <w:uiPriority w:val="9"/>
    <w:qFormat/>
    <w:rsid w:val="00AF0525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AF0525"/>
    <w:pPr>
      <w:spacing w:beforeAutospacing="1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AF0525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sid w:val="00AF052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AF0525"/>
  </w:style>
  <w:style w:type="character" w:styleId="a3">
    <w:name w:val="Strong"/>
    <w:basedOn w:val="a0"/>
    <w:uiPriority w:val="22"/>
    <w:qFormat/>
    <w:rsid w:val="00AF0525"/>
    <w:rPr>
      <w:b/>
      <w:bCs/>
    </w:rPr>
  </w:style>
  <w:style w:type="character" w:customStyle="1" w:styleId="-">
    <w:name w:val="Интернет-ссылка"/>
    <w:basedOn w:val="a0"/>
    <w:uiPriority w:val="99"/>
    <w:semiHidden/>
    <w:unhideWhenUsed/>
    <w:rsid w:val="00AF0525"/>
    <w:rPr>
      <w:color w:val="0000FF"/>
      <w:u w:val="single"/>
    </w:rPr>
  </w:style>
  <w:style w:type="character" w:customStyle="1" w:styleId="a4">
    <w:name w:val="Текст выноски Знак"/>
    <w:basedOn w:val="a0"/>
    <w:uiPriority w:val="99"/>
    <w:semiHidden/>
    <w:qFormat/>
    <w:rsid w:val="007A25EC"/>
    <w:rPr>
      <w:rFonts w:ascii="Tahoma" w:hAnsi="Tahoma" w:cs="Tahoma"/>
      <w:sz w:val="16"/>
      <w:szCs w:val="16"/>
    </w:rPr>
  </w:style>
  <w:style w:type="character" w:customStyle="1" w:styleId="a5">
    <w:name w:val="Посещённая гиперссылка"/>
    <w:basedOn w:val="a0"/>
    <w:rPr>
      <w:color w:val="800080"/>
      <w:u w:val="single"/>
    </w:rPr>
  </w:style>
  <w:style w:type="paragraph" w:customStyle="1" w:styleId="1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styleId="aa">
    <w:name w:val="Normal (Web)"/>
    <w:basedOn w:val="a"/>
    <w:qFormat/>
    <w:pPr>
      <w:spacing w:before="280" w:after="280"/>
    </w:pPr>
  </w:style>
  <w:style w:type="paragraph" w:styleId="ab">
    <w:name w:val="Balloon Text"/>
    <w:basedOn w:val="a"/>
    <w:uiPriority w:val="99"/>
    <w:semiHidden/>
    <w:unhideWhenUsed/>
    <w:qFormat/>
    <w:rsid w:val="007A25E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color w:val="00000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konstitutciya_rossijskoj_federatcii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cityadspix.com/tsclick-EBQRILTK-VRMIQUYF?url=http%3A%2F%2Fwww.enter.ru%2Fproduct%2Fdoityourself%2Fdeflektor-kapota-lexus-lx570-2080101024561&amp;sa=newkey&amp;sa1=&amp;sa2=&amp;sa3=&amp;sa4=&amp;sa5=&amp;bt=20&amp;pt=9&amp;lt=2&amp;tl=3&amp;im=Mjc3NS0wLTE0MzM0MTgwNTgtMTk3NjMxNzg%3D&amp;fid=NDQ5NTg1NDE1&amp;prdct=3b0a380d35063f0237&amp;kw=&#1088;&#1077;&#1084;&#1086;&#1085;&#1090;&#1091;%2C%20&#1088;&#1077;&#1084;&#1086;&#1085;&#1090;&#1091;%20&#1080;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pandia.ru/text/category/akt_otcenk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andia.ru/text/category/kapitalmznij_remont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organizatciya_i_regulyatciya_dorozhnogo_dvizh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293837-8C5C-4D58-93DD-ABDB22BC6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3309</Words>
  <Characters>18863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</dc:creator>
  <dc:description/>
  <cp:lastModifiedBy>zalesovo</cp:lastModifiedBy>
  <cp:revision>25</cp:revision>
  <cp:lastPrinted>2026-02-06T11:36:00Z</cp:lastPrinted>
  <dcterms:created xsi:type="dcterms:W3CDTF">2019-04-23T03:40:00Z</dcterms:created>
  <dcterms:modified xsi:type="dcterms:W3CDTF">2026-02-06T11:38:00Z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