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53415" cy="843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4358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</w:t>
      </w:r>
      <w:r w:rsidR="006B4358">
        <w:rPr>
          <w:rFonts w:ascii="Times New Roman" w:hAnsi="Times New Roman" w:cs="Times New Roman"/>
          <w:b/>
          <w:sz w:val="28"/>
          <w:szCs w:val="28"/>
        </w:rPr>
        <w:t xml:space="preserve">НОГО ОБРАЗОВАНИЯ </w:t>
      </w:r>
    </w:p>
    <w:p w:rsidR="000B3DAC" w:rsidRDefault="006B4358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ЗАЛЕСОВСКИЙ</w:t>
      </w:r>
      <w:r w:rsidR="000B3DAC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0B3DAC" w:rsidRDefault="000B3DAC" w:rsidP="000B3D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DAC" w:rsidRDefault="006B4358" w:rsidP="000B3D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0B3DAC">
        <w:rPr>
          <w:rFonts w:ascii="Times New Roman" w:hAnsi="Times New Roman" w:cs="Times New Roman"/>
          <w:sz w:val="28"/>
          <w:szCs w:val="28"/>
        </w:rPr>
        <w:t xml:space="preserve">.07.2025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 41</w:t>
      </w:r>
      <w:r w:rsidR="000B3DAC">
        <w:rPr>
          <w:rFonts w:ascii="Times New Roman" w:hAnsi="Times New Roman" w:cs="Times New Roman"/>
          <w:sz w:val="28"/>
          <w:szCs w:val="28"/>
        </w:rPr>
        <w:t>-п</w:t>
      </w:r>
    </w:p>
    <w:p w:rsidR="000B3DAC" w:rsidRDefault="000B3DAC" w:rsidP="006B43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DAC" w:rsidRDefault="006B4358" w:rsidP="006B43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Залесово</w:t>
      </w:r>
    </w:p>
    <w:p w:rsidR="000B3DAC" w:rsidRDefault="000B3DAC" w:rsidP="006B43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3DAC" w:rsidRDefault="000B3DAC" w:rsidP="000B3DAC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выделении специальных мест для размещения печатных агитационных материалов при подготовке и проведении выборов в единый день голосования </w:t>
      </w:r>
    </w:p>
    <w:p w:rsidR="000B3DAC" w:rsidRDefault="000B3DAC" w:rsidP="000B3DAC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 сентября 2025г</w:t>
      </w: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>
      <w:pPr>
        <w:pStyle w:val="Standard"/>
        <w:ind w:firstLine="88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</w:t>
      </w:r>
      <w:r w:rsidR="006B4358">
        <w:rPr>
          <w:rFonts w:ascii="Times New Roman" w:hAnsi="Times New Roman" w:cs="Times New Roman"/>
          <w:sz w:val="28"/>
          <w:szCs w:val="28"/>
        </w:rPr>
        <w:t>», руководствуясь Уставом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="006B4358">
        <w:rPr>
          <w:rFonts w:ascii="Times New Roman" w:hAnsi="Times New Roman" w:cs="Times New Roman"/>
          <w:sz w:val="26"/>
          <w:szCs w:val="26"/>
        </w:rPr>
        <w:t>Залесовский</w:t>
      </w:r>
      <w:proofErr w:type="spellEnd"/>
      <w:r w:rsidR="006B4358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0B3DAC" w:rsidRDefault="000B3DAC" w:rsidP="000B3DAC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 Выделить при подготовке и проведении выборов в единый день голосования 14 сентября 2025г по согласованию с владельцами зданий и помещений следующие специальные места для размещения печатных агитационных материалов на безвозмездной основе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:</w:t>
      </w:r>
    </w:p>
    <w:p w:rsidR="000B3DAC" w:rsidRDefault="000B3DAC" w:rsidP="000B3DAC">
      <w:pPr>
        <w:pStyle w:val="1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  </w:t>
      </w:r>
      <w:r w:rsidR="006B4358">
        <w:rPr>
          <w:sz w:val="26"/>
          <w:szCs w:val="26"/>
        </w:rPr>
        <w:t>с. Залесово</w:t>
      </w:r>
      <w:r>
        <w:rPr>
          <w:sz w:val="26"/>
          <w:szCs w:val="26"/>
        </w:rPr>
        <w:t>, здание администрации сельсовета, стенд;</w:t>
      </w:r>
    </w:p>
    <w:p w:rsidR="000B3DAC" w:rsidRDefault="006B4358" w:rsidP="000B3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 с. Залесово</w:t>
      </w:r>
      <w:r w:rsidR="000B3DAC">
        <w:rPr>
          <w:rFonts w:ascii="Times New Roman" w:hAnsi="Times New Roman" w:cs="Times New Roman"/>
          <w:sz w:val="26"/>
          <w:szCs w:val="26"/>
        </w:rPr>
        <w:t xml:space="preserve">, магазин </w:t>
      </w:r>
      <w:r>
        <w:rPr>
          <w:rFonts w:ascii="Times New Roman" w:hAnsi="Times New Roman" w:cs="Times New Roman"/>
          <w:sz w:val="26"/>
          <w:szCs w:val="26"/>
        </w:rPr>
        <w:t>«Темп»</w:t>
      </w:r>
      <w:r w:rsidR="000B3DAC">
        <w:rPr>
          <w:rFonts w:ascii="Times New Roman" w:hAnsi="Times New Roman" w:cs="Times New Roman"/>
          <w:sz w:val="26"/>
          <w:szCs w:val="26"/>
        </w:rPr>
        <w:t xml:space="preserve"> (по согласованию);</w:t>
      </w:r>
    </w:p>
    <w:p w:rsidR="000B3DAC" w:rsidRDefault="006B4358" w:rsidP="006B4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 с. Владимировка, фасад дома № 15 </w:t>
      </w:r>
      <w:r w:rsidR="000B3DAC">
        <w:rPr>
          <w:rFonts w:ascii="Times New Roman" w:hAnsi="Times New Roman" w:cs="Times New Roman"/>
          <w:sz w:val="26"/>
          <w:szCs w:val="26"/>
        </w:rPr>
        <w:t>(по согласованию);</w:t>
      </w:r>
    </w:p>
    <w:p w:rsidR="006B4358" w:rsidRDefault="006B4358" w:rsidP="006B4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>2. Постановление вступает в силу со дня его подписания.</w:t>
      </w:r>
    </w:p>
    <w:p w:rsidR="006B4358" w:rsidRDefault="006B4358" w:rsidP="000B3DA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B3DAC" w:rsidRDefault="000B3DAC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3. Контроль за исполнением настоящего постановления оставляю за собой.</w:t>
      </w:r>
    </w:p>
    <w:p w:rsidR="00D0234B" w:rsidRDefault="00D0234B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0234B" w:rsidRDefault="00D0234B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D0234B" w:rsidRDefault="00D0234B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noProof/>
        </w:rPr>
        <w:drawing>
          <wp:inline distT="0" distB="0" distL="0" distR="0" wp14:anchorId="55AE4CCC" wp14:editId="13840A51">
            <wp:extent cx="5940425" cy="1174115"/>
            <wp:effectExtent l="0" t="0" r="3175" b="698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DAC" w:rsidRDefault="000B3DAC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B3DAC" w:rsidRDefault="000B3DAC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6B4358" w:rsidRDefault="006B4358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0B3DAC" w:rsidRPr="006B4358" w:rsidRDefault="006B4358" w:rsidP="000B3D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  <w:r w:rsidRPr="006B4358">
        <w:rPr>
          <w:rFonts w:ascii="Times New Roman" w:hAnsi="Times New Roman" w:cs="Times New Roman"/>
          <w:sz w:val="24"/>
          <w:szCs w:val="24"/>
        </w:rPr>
        <w:t>Разослано: в</w:t>
      </w:r>
      <w:r w:rsidR="000B3DAC" w:rsidRPr="006B4358">
        <w:rPr>
          <w:rFonts w:ascii="Times New Roman" w:hAnsi="Times New Roman" w:cs="Times New Roman"/>
          <w:sz w:val="24"/>
          <w:szCs w:val="24"/>
        </w:rPr>
        <w:t xml:space="preserve"> дело, администрации </w:t>
      </w:r>
      <w:r w:rsidRPr="006B4358">
        <w:rPr>
          <w:rFonts w:ascii="Times New Roman" w:hAnsi="Times New Roman" w:cs="Times New Roman"/>
          <w:sz w:val="24"/>
          <w:szCs w:val="24"/>
        </w:rPr>
        <w:t>района, владельцам</w:t>
      </w:r>
      <w:r>
        <w:rPr>
          <w:rFonts w:ascii="Times New Roman" w:hAnsi="Times New Roman" w:cs="Times New Roman"/>
          <w:sz w:val="24"/>
          <w:szCs w:val="24"/>
        </w:rPr>
        <w:t xml:space="preserve"> зданий и помещений - 3</w:t>
      </w:r>
      <w:r w:rsidR="000B3DAC" w:rsidRPr="006B4358">
        <w:rPr>
          <w:rFonts w:ascii="Times New Roman" w:hAnsi="Times New Roman" w:cs="Times New Roman"/>
          <w:sz w:val="24"/>
          <w:szCs w:val="24"/>
        </w:rPr>
        <w:t xml:space="preserve"> экз., ТИК Красногвардейского </w:t>
      </w:r>
      <w:r w:rsidRPr="006B4358">
        <w:rPr>
          <w:rFonts w:ascii="Times New Roman" w:hAnsi="Times New Roman" w:cs="Times New Roman"/>
          <w:sz w:val="24"/>
          <w:szCs w:val="24"/>
        </w:rPr>
        <w:t>района, прокурору</w:t>
      </w:r>
      <w:r w:rsidR="000B3DAC" w:rsidRPr="006B4358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0B3DAC" w:rsidRPr="006B4358" w:rsidRDefault="000B3DAC" w:rsidP="000B3DA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DAC" w:rsidRPr="006B4358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B3DAC" w:rsidRDefault="000B3DAC" w:rsidP="000B3DAC"/>
    <w:p w:rsidR="00517271" w:rsidRDefault="00517271"/>
    <w:sectPr w:rsidR="00517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BA0"/>
    <w:rsid w:val="000B3DAC"/>
    <w:rsid w:val="00517271"/>
    <w:rsid w:val="006B4358"/>
    <w:rsid w:val="00D0234B"/>
    <w:rsid w:val="00E7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9623F-1F7F-4FD9-A2BF-2939D05B3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DA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B3DA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B3D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qFormat/>
    <w:rsid w:val="000B3DAC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43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35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cp:lastPrinted>2025-07-15T06:15:00Z</cp:lastPrinted>
  <dcterms:created xsi:type="dcterms:W3CDTF">2025-07-15T06:07:00Z</dcterms:created>
  <dcterms:modified xsi:type="dcterms:W3CDTF">2025-07-21T03:15:00Z</dcterms:modified>
</cp:coreProperties>
</file>