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drawing>
          <wp:inline distT="0" distB="0" distL="0" distR="0">
            <wp:extent cx="790575" cy="101917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АДМИНИСТРАЦИЯ МУНИЦИПАЛЬНОГО ОБРАЗОВАНИЯ  ЗАЛЕСОВСКИЙ СЕЛЬСОВЕТ </w:t>
      </w:r>
      <w:r>
        <w:rPr>
          <w:rFonts w:cs="Times New Roman"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cs="Times New Roman" w:ascii="Times New Roman" w:hAnsi="Times New Roman"/>
          <w:b/>
          <w:sz w:val="28"/>
          <w:szCs w:val="28"/>
        </w:rPr>
        <w:t xml:space="preserve">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keepNext/>
        <w:numPr>
          <w:ilvl w:val="0"/>
          <w:numId w:val="0"/>
        </w:numPr>
        <w:spacing w:lineRule="auto" w:line="240" w:before="0" w:after="0"/>
        <w:jc w:val="center"/>
        <w:outlineLvl w:val="0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РАСПОРЯЖЕНИЕ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8"/>
          <w:szCs w:val="28"/>
        </w:rPr>
        <w:t xml:space="preserve">15.02.2021                                                                                                            №  </w:t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>-р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  Залесово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contextualSpacing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Об утверждении плана подготовки проекта для участия в конкурсном отборе согласно Постановления администрации Красногвардейского района Оренбургской области  от 30.01.2017 г. № 85-п «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О реализации на территории муниципального образования Красногвардейский район </w:t>
      </w:r>
    </w:p>
    <w:p>
      <w:pPr>
        <w:pStyle w:val="Normal"/>
        <w:spacing w:lineRule="auto" w:line="240" w:before="0" w:after="200"/>
        <w:contextualSpacing/>
        <w:jc w:val="center"/>
        <w:rPr/>
      </w:pPr>
      <w:bookmarkStart w:id="0" w:name="__DdeLink__5181_3345585667"/>
      <w:bookmarkEnd w:id="0"/>
      <w:r>
        <w:rPr>
          <w:rFonts w:eastAsia="Times New Roman" w:cs="Times New Roman" w:ascii="Times New Roman" w:hAnsi="Times New Roman"/>
          <w:sz w:val="28"/>
          <w:szCs w:val="28"/>
        </w:rPr>
        <w:t xml:space="preserve">проекта «Народный бюджет» 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Руководствуясь Уставом муниципального образования  Залесовский  сельсовета Красногвардейского района Оренбургской области:</w:t>
      </w:r>
    </w:p>
    <w:p>
      <w:pPr>
        <w:pStyle w:val="Normal"/>
        <w:bidi w:val="0"/>
        <w:spacing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 Утвердить план подготовки проекта для участия в конкурсном отборе согласно Постановления администрации Красногвардейского района Оренбургской области  от 30.01.2017 г. № 85-п «О реализации на территории муниципального образования Красногвардейский район проекта «Народный бюджет»,  согласно приложению.</w:t>
      </w:r>
    </w:p>
    <w:p>
      <w:pPr>
        <w:pStyle w:val="Normal"/>
        <w:bidi w:val="0"/>
        <w:spacing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Установить, что настоящее распоряжение вступает в силу со дня его подписания.</w:t>
      </w:r>
    </w:p>
    <w:p>
      <w:pPr>
        <w:pStyle w:val="Normal"/>
        <w:bidi w:val="0"/>
        <w:spacing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 Контроль за исполнением настоящего распоряжения оставляю за собой. </w:t>
      </w:r>
    </w:p>
    <w:p>
      <w:pPr>
        <w:pStyle w:val="Normal"/>
        <w:bidi w:val="0"/>
        <w:spacing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Глава сельсовета                                                                                      Н.Ф. Пастухова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 xml:space="preserve">Разослано: в дело, администрации района, конкурсной комиссии. </w:t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hanging="0"/>
        <w:jc w:val="right"/>
        <w:rPr/>
      </w:pP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распоряжению администрации</w:t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Залесовского сельсовета </w:t>
      </w:r>
    </w:p>
    <w:p>
      <w:pPr>
        <w:pStyle w:val="Normal"/>
        <w:spacing w:before="0" w:after="0"/>
        <w:jc w:val="right"/>
        <w:rPr/>
      </w:pPr>
      <w:r>
        <w:rPr>
          <w:rFonts w:cs="Times New Roman" w:ascii="Times New Roman" w:hAnsi="Times New Roman"/>
          <w:sz w:val="28"/>
          <w:szCs w:val="28"/>
        </w:rPr>
        <w:t xml:space="preserve">от 15.02.2021 г. № </w:t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>-р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ПЛАН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подготовки проекта для участия в конкурсном отборе согласно Постановления администрации Красногвардейского района Оренбургской области  от 30.01.2017 г. № 85-п «О реализации на территории муниципального образования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Красногвардейский район проекта «Народный бюджет» </w:t>
      </w:r>
    </w:p>
    <w:tbl>
      <w:tblPr>
        <w:tblW w:w="10184" w:type="dxa"/>
        <w:jc w:val="left"/>
        <w:tblInd w:w="-18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18"/>
        <w:gridCol w:w="4627"/>
        <w:gridCol w:w="2268"/>
        <w:gridCol w:w="2670"/>
      </w:tblGrid>
      <w:tr>
        <w:trPr/>
        <w:tc>
          <w:tcPr>
            <w:tcW w:w="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Ответственный 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за исполнение</w:t>
            </w:r>
          </w:p>
        </w:tc>
      </w:tr>
      <w:tr>
        <w:trPr/>
        <w:tc>
          <w:tcPr>
            <w:tcW w:w="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4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Рассмотреть на заседании Совета депутатов Постановление администрации Красногвардейского района Оренбургской области  от 30.01.2017 г. № 85-п «О реализации на территории муниципального образования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Красногвардейский район проекта «Народный бюджет»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25.02.2021 г.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Глава сельсовета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Н.Ф. Пастухова</w:t>
            </w:r>
          </w:p>
        </w:tc>
      </w:tr>
      <w:tr>
        <w:trPr/>
        <w:tc>
          <w:tcPr>
            <w:tcW w:w="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4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Принять Постановление администрации  Залесовского  сельсовета о назначении собраний граждан  Залесовского сельсовета.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До 11.03 .2021 г.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Глава сельсовета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Н.Ф. Пастухова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Специалист 1 категории сельсовета – Н.А. Бояркина</w:t>
            </w:r>
          </w:p>
        </w:tc>
      </w:tr>
      <w:tr>
        <w:trPr/>
        <w:tc>
          <w:tcPr>
            <w:tcW w:w="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4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Разместить Постановление администрации  Залесовского сельсовета о назначении собраний граждан и объявления о дате, месте и времени их проведения на информационных стендах, в школах и других общественных местах, в сети «Интернет».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11.03.2021 г.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Специалист 1 категории сельсовета – Н.А. Бояркина </w:t>
            </w:r>
          </w:p>
        </w:tc>
      </w:tr>
      <w:tr>
        <w:trPr>
          <w:trHeight w:val="7886" w:hRule="atLeast"/>
        </w:trPr>
        <w:tc>
          <w:tcPr>
            <w:tcW w:w="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4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Провести первое собрание граждан с повесткой дня: 1). Презентация программы инициативного бюджетирования в свете Постановления администрации Красногвардейского района Оренбургской области  от 30.01.2017 г. № 85-п «О реализации на территории муниципального образования </w:t>
            </w:r>
          </w:p>
          <w:p>
            <w:pPr>
              <w:pStyle w:val="Normal"/>
              <w:spacing w:lineRule="auto" w:line="2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Красногвардейский район проекта «Народный бюджет»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. 2). Идентификация проблемы, сложившейся на территории  Залесовского сельсовета, решение которой возможно в случае победы в конкурсном отборе проектов развития сельских поселений  Красногвардейского района.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15.03.2021 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Глава сельсовета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Н.Ф. Пастухова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Специалист 1 категории сельсовета – Н.А. Бояркина</w:t>
            </w:r>
          </w:p>
        </w:tc>
      </w:tr>
      <w:tr>
        <w:trPr/>
        <w:tc>
          <w:tcPr>
            <w:tcW w:w="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4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Провести второе собрание граждан с повесткой дня: 1). Определение параметров проекта, который будет направлен на конкурсный отбор проектов развития сельских поселений  Красногвардейского района. 2).Разное.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25.03.2021 г.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Глава сельсовета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Н.Ф. Пастухова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  <w:r>
              <w:rPr>
                <w:rFonts w:cs="Times New Roman" w:ascii="Times New Roman" w:hAnsi="Times New Roman"/>
                <w:sz w:val="28"/>
                <w:szCs w:val="28"/>
              </w:rPr>
              <w:t>Специалист 1 категории сельсовета – Н.А. Бояркина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8" w:right="567" w:header="0" w:top="567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70121"/>
    <w:pPr>
      <w:widowControl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00000A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070121"/>
    <w:rPr>
      <w:rFonts w:ascii="Tahoma" w:hAnsi="Tahoma" w:eastAsia="" w:cs="Tahoma" w:eastAsiaTheme="minorEastAsi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07012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039AF-9B59-4832-B71B-413ECD366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Application>LibreOffice/5.3.0.3$Windows_X86_64 LibreOffice_project/7074905676c47b82bbcfbea1aeefc84afe1c50e1</Application>
  <Pages>3</Pages>
  <Words>384</Words>
  <Characters>2882</Characters>
  <CharactersWithSpaces>3450</CharactersWithSpaces>
  <Paragraphs>56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2018-03-26T08:59:00Z</dcterms:created>
  <dc:creator>Zal</dc:creator>
  <dc:description/>
  <dc:language>ru-RU</dc:language>
  <cp:lastModifiedBy/>
  <cp:lastPrinted>2021-03-12T13:01:56Z</cp:lastPrinted>
  <dcterms:modified xsi:type="dcterms:W3CDTF">2021-03-12T14:01:15Z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