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60D" w:rsidRPr="00742DD7" w:rsidRDefault="00742DD7" w:rsidP="00742DD7">
      <w:pPr>
        <w:jc w:val="center"/>
        <w:rPr>
          <w:sz w:val="52"/>
          <w:szCs w:val="52"/>
        </w:rPr>
      </w:pPr>
      <w:bookmarkStart w:id="0" w:name="_GoBack"/>
      <w:r w:rsidRPr="00742DD7">
        <w:rPr>
          <w:sz w:val="52"/>
          <w:szCs w:val="52"/>
        </w:rPr>
        <w:t>Уважаемые граждане!</w:t>
      </w:r>
    </w:p>
    <w:p w:rsidR="00742DD7" w:rsidRPr="00742DD7" w:rsidRDefault="00742DD7" w:rsidP="00742DD7">
      <w:pPr>
        <w:jc w:val="center"/>
        <w:rPr>
          <w:sz w:val="52"/>
          <w:szCs w:val="52"/>
        </w:rPr>
      </w:pPr>
      <w:r w:rsidRPr="00742DD7">
        <w:rPr>
          <w:sz w:val="52"/>
          <w:szCs w:val="52"/>
        </w:rPr>
        <w:t xml:space="preserve">20 августа 2025 года прокурором </w:t>
      </w:r>
      <w:bookmarkEnd w:id="0"/>
      <w:r w:rsidRPr="00742DD7">
        <w:rPr>
          <w:sz w:val="52"/>
          <w:szCs w:val="52"/>
        </w:rPr>
        <w:t>Красногвардейского района будет осуществляется личный прием граждан</w:t>
      </w:r>
      <w:r>
        <w:rPr>
          <w:sz w:val="52"/>
          <w:szCs w:val="52"/>
        </w:rPr>
        <w:t xml:space="preserve"> и субъектов предприн</w:t>
      </w:r>
      <w:r w:rsidRPr="00742DD7">
        <w:rPr>
          <w:sz w:val="52"/>
          <w:szCs w:val="52"/>
        </w:rPr>
        <w:t>имательской деятельности</w:t>
      </w:r>
      <w:r>
        <w:rPr>
          <w:sz w:val="52"/>
          <w:szCs w:val="52"/>
        </w:rPr>
        <w:t>.</w:t>
      </w:r>
    </w:p>
    <w:p w:rsidR="00742DD7" w:rsidRDefault="00742DD7" w:rsidP="00742DD7">
      <w:pPr>
        <w:jc w:val="center"/>
        <w:rPr>
          <w:sz w:val="52"/>
          <w:szCs w:val="52"/>
        </w:rPr>
      </w:pPr>
      <w:r w:rsidRPr="00742DD7">
        <w:rPr>
          <w:sz w:val="52"/>
          <w:szCs w:val="52"/>
        </w:rPr>
        <w:t xml:space="preserve">Начало приема в 10 -00 </w:t>
      </w:r>
      <w:r>
        <w:rPr>
          <w:sz w:val="52"/>
          <w:szCs w:val="52"/>
        </w:rPr>
        <w:t>часов,</w:t>
      </w:r>
    </w:p>
    <w:p w:rsidR="00742DD7" w:rsidRDefault="00742DD7" w:rsidP="00742DD7">
      <w:pPr>
        <w:jc w:val="center"/>
        <w:rPr>
          <w:sz w:val="52"/>
          <w:szCs w:val="52"/>
        </w:rPr>
      </w:pPr>
      <w:r w:rsidRPr="00742DD7">
        <w:rPr>
          <w:sz w:val="52"/>
          <w:szCs w:val="52"/>
        </w:rPr>
        <w:t xml:space="preserve"> </w:t>
      </w:r>
      <w:r w:rsidRPr="00742DD7">
        <w:rPr>
          <w:sz w:val="52"/>
          <w:szCs w:val="52"/>
        </w:rPr>
        <w:t>в здании администрации сельсовета.</w:t>
      </w:r>
      <w:r>
        <w:rPr>
          <w:sz w:val="52"/>
          <w:szCs w:val="52"/>
        </w:rPr>
        <w:t xml:space="preserve"> </w:t>
      </w:r>
    </w:p>
    <w:p w:rsidR="00742DD7" w:rsidRPr="00742DD7" w:rsidRDefault="00742DD7" w:rsidP="00742DD7">
      <w:pPr>
        <w:jc w:val="both"/>
        <w:rPr>
          <w:sz w:val="52"/>
          <w:szCs w:val="52"/>
        </w:rPr>
      </w:pPr>
      <w:r>
        <w:rPr>
          <w:sz w:val="52"/>
          <w:szCs w:val="52"/>
        </w:rPr>
        <w:t>Прием будет вести прокурор района, советник юстиции – Бабешко Вадим Алексеевич.</w:t>
      </w:r>
    </w:p>
    <w:sectPr w:rsidR="00742DD7" w:rsidRPr="00742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6BB"/>
    <w:rsid w:val="000E560D"/>
    <w:rsid w:val="003E46BB"/>
    <w:rsid w:val="0074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EEE093-A9CD-4D51-85C6-D4C229C1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2D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2025-08-15T09:15:00Z</cp:lastPrinted>
  <dcterms:created xsi:type="dcterms:W3CDTF">2025-08-15T09:07:00Z</dcterms:created>
  <dcterms:modified xsi:type="dcterms:W3CDTF">2025-08-15T09:17:00Z</dcterms:modified>
</cp:coreProperties>
</file>