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drawing>
          <wp:inline distT="0" distB="0" distL="0" distR="0">
            <wp:extent cx="790575" cy="101917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АДМИНИСТРАЦИЯ МУНИЦИПАЛЬНОГО ОБРАЗОВАНИЯ  ЗАЛЕСОВСКИЙ СЕЛЬСОВЕТ </w:t>
      </w:r>
      <w:r>
        <w:rPr>
          <w:rFonts w:cs="Times New Roman" w:ascii="Times New Roman" w:hAnsi="Times New Roman"/>
          <w:b/>
          <w:caps/>
          <w:sz w:val="28"/>
          <w:szCs w:val="28"/>
        </w:rPr>
        <w:t xml:space="preserve">КрасногвардейскОГО </w:t>
      </w:r>
      <w:r>
        <w:rPr>
          <w:rFonts w:cs="Times New Roman" w:ascii="Times New Roman" w:hAnsi="Times New Roman"/>
          <w:b/>
          <w:caps/>
          <w:sz w:val="28"/>
          <w:szCs w:val="28"/>
        </w:rPr>
        <w:t>района</w:t>
      </w:r>
      <w:r>
        <w:rPr>
          <w:rFonts w:cs="Times New Roman" w:ascii="Times New Roman" w:hAnsi="Times New Roman"/>
          <w:b/>
          <w:caps/>
          <w:sz w:val="28"/>
          <w:szCs w:val="28"/>
        </w:rPr>
        <w:t xml:space="preserve"> оренбургской</w:t>
      </w:r>
      <w:r>
        <w:rPr>
          <w:rFonts w:cs="Times New Roman" w:ascii="Times New Roman" w:hAnsi="Times New Roman"/>
          <w:b/>
          <w:sz w:val="28"/>
          <w:szCs w:val="28"/>
        </w:rPr>
        <w:t xml:space="preserve">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keepNext/>
        <w:numPr>
          <w:ilvl w:val="0"/>
          <w:numId w:val="0"/>
        </w:numPr>
        <w:spacing w:lineRule="auto" w:line="240" w:before="0" w:after="0"/>
        <w:jc w:val="center"/>
        <w:outlineLvl w:val="0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РАСПОРЯЖЕНИЕ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8"/>
          <w:szCs w:val="28"/>
        </w:rPr>
        <w:t>03.04.2024</w:t>
      </w: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№  </w:t>
      </w:r>
      <w:r>
        <w:rPr>
          <w:rFonts w:cs="Times New Roman" w:ascii="Times New Roman" w:hAnsi="Times New Roman"/>
          <w:sz w:val="28"/>
          <w:szCs w:val="28"/>
        </w:rPr>
        <w:t>9</w:t>
      </w:r>
      <w:r>
        <w:rPr>
          <w:rFonts w:cs="Times New Roman" w:ascii="Times New Roman" w:hAnsi="Times New Roman"/>
          <w:sz w:val="28"/>
          <w:szCs w:val="28"/>
        </w:rPr>
        <w:t>-р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с.  Залесово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center"/>
        <w:rPr/>
      </w:pPr>
      <w:bookmarkStart w:id="0" w:name="__DdeLink__101_381623030"/>
      <w:r>
        <w:rPr>
          <w:rFonts w:cs="Times New Roman" w:ascii="Times New Roman" w:hAnsi="Times New Roman"/>
          <w:bCs/>
          <w:sz w:val="28"/>
          <w:szCs w:val="28"/>
        </w:rPr>
        <w:t xml:space="preserve">О пропуске паводковых вод и временном ограничении движения </w:t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Cs/>
          <w:sz w:val="28"/>
          <w:szCs w:val="28"/>
        </w:rPr>
        <w:t>по подвесному мосту с ул. Мира до ул. Советская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в весенний период </w:t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Cs/>
          <w:sz w:val="28"/>
          <w:szCs w:val="28"/>
        </w:rPr>
        <w:t>202</w:t>
      </w:r>
      <w:r>
        <w:rPr>
          <w:rFonts w:cs="Times New Roman" w:ascii="Times New Roman" w:hAnsi="Times New Roman"/>
          <w:bCs/>
          <w:sz w:val="28"/>
          <w:szCs w:val="28"/>
        </w:rPr>
        <w:t>4</w:t>
      </w:r>
      <w:bookmarkEnd w:id="0"/>
      <w:r>
        <w:rPr>
          <w:rFonts w:cs="Times New Roman" w:ascii="Times New Roman" w:hAnsi="Times New Roman"/>
          <w:bCs/>
          <w:sz w:val="28"/>
          <w:szCs w:val="28"/>
        </w:rPr>
        <w:t xml:space="preserve"> года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 целях защиты населения в период весеннего паводка и ледохода 202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года:</w:t>
      </w:r>
    </w:p>
    <w:p>
      <w:pPr>
        <w:pStyle w:val="ListParagraph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 Перед подъемом воды в реке Юласка, в результате таяния снега организовать работы по расчистке русла рек от мусора, деревьев и других нагромождений, создающих заторы в период паводка и ледохода.</w:t>
      </w:r>
    </w:p>
    <w:p>
      <w:pPr>
        <w:pStyle w:val="ListParagraph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 Запретить проход по подвесному мосту через реку Юласка в момент ледохода с </w:t>
      </w:r>
      <w:r>
        <w:rPr>
          <w:rFonts w:cs="Times New Roman" w:ascii="Times New Roman" w:hAnsi="Times New Roman"/>
          <w:sz w:val="28"/>
          <w:szCs w:val="28"/>
        </w:rPr>
        <w:t xml:space="preserve">03 </w:t>
      </w:r>
      <w:r>
        <w:rPr>
          <w:rFonts w:cs="Times New Roman" w:ascii="Times New Roman" w:hAnsi="Times New Roman"/>
          <w:sz w:val="28"/>
          <w:szCs w:val="28"/>
        </w:rPr>
        <w:t xml:space="preserve"> апреля по </w:t>
      </w:r>
      <w:r>
        <w:rPr>
          <w:rFonts w:cs="Times New Roman" w:ascii="Times New Roman" w:hAnsi="Times New Roman"/>
          <w:sz w:val="28"/>
          <w:szCs w:val="28"/>
        </w:rPr>
        <w:t>25</w:t>
      </w:r>
      <w:r>
        <w:rPr>
          <w:rFonts w:cs="Times New Roman" w:ascii="Times New Roman" w:hAnsi="Times New Roman"/>
          <w:sz w:val="28"/>
          <w:szCs w:val="28"/>
        </w:rPr>
        <w:t xml:space="preserve"> апреля 202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года.</w:t>
      </w:r>
    </w:p>
    <w:p>
      <w:pPr>
        <w:pStyle w:val="ListParagraph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 В соответствии с прогнозом областного центра по гидрометеорологии и мониторингу окружающей среды корректировать период ограничения движения через подвесной мост через реку Юласка, о чем оповещать население через средства массовой информации, Интернет .</w:t>
      </w:r>
    </w:p>
    <w:p>
      <w:pPr>
        <w:pStyle w:val="ListParagraph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ListParagraph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  <w:r>
        <w:rPr>
          <w:rFonts w:cs="Times New Roman" w:ascii="Times New Roman" w:hAnsi="Times New Roman"/>
          <w:sz w:val="28"/>
          <w:szCs w:val="28"/>
        </w:rPr>
        <w:t>Рекомендовать директору Залесовской ООШ Шишкиной  ознакомить</w:t>
      </w:r>
      <w:r>
        <w:rPr>
          <w:rFonts w:cs="Times New Roman" w:ascii="Times New Roman" w:hAnsi="Times New Roman"/>
          <w:sz w:val="28"/>
          <w:szCs w:val="28"/>
        </w:rPr>
        <w:t xml:space="preserve">  под роспись семь</w:t>
      </w:r>
      <w:r>
        <w:rPr>
          <w:rFonts w:cs="Times New Roman" w:ascii="Times New Roman" w:hAnsi="Times New Roman"/>
          <w:sz w:val="28"/>
          <w:szCs w:val="28"/>
        </w:rPr>
        <w:t xml:space="preserve">и </w:t>
      </w:r>
      <w:r>
        <w:rPr>
          <w:rFonts w:cs="Times New Roman" w:ascii="Times New Roman" w:hAnsi="Times New Roman"/>
          <w:sz w:val="28"/>
          <w:szCs w:val="28"/>
        </w:rPr>
        <w:t>, имею</w:t>
      </w:r>
      <w:r>
        <w:rPr>
          <w:rFonts w:cs="Times New Roman" w:ascii="Times New Roman" w:hAnsi="Times New Roman"/>
          <w:sz w:val="28"/>
          <w:szCs w:val="28"/>
        </w:rPr>
        <w:t xml:space="preserve">щие </w:t>
      </w:r>
      <w:r>
        <w:rPr>
          <w:rFonts w:cs="Times New Roman" w:ascii="Times New Roman" w:hAnsi="Times New Roman"/>
          <w:sz w:val="28"/>
          <w:szCs w:val="28"/>
        </w:rPr>
        <w:t xml:space="preserve"> несовершеннолетних детей  </w:t>
      </w:r>
      <w:r>
        <w:rPr>
          <w:rFonts w:cs="Times New Roman" w:ascii="Times New Roman" w:hAnsi="Times New Roman"/>
          <w:sz w:val="28"/>
          <w:szCs w:val="28"/>
        </w:rPr>
        <w:t xml:space="preserve">и детей с </w:t>
      </w:r>
      <w:r>
        <w:rPr>
          <w:rFonts w:cs="Times New Roman" w:ascii="Times New Roman" w:hAnsi="Times New Roman"/>
          <w:sz w:val="28"/>
          <w:szCs w:val="28"/>
        </w:rPr>
        <w:t>данн</w:t>
      </w:r>
      <w:r>
        <w:rPr>
          <w:rFonts w:cs="Times New Roman" w:ascii="Times New Roman" w:hAnsi="Times New Roman"/>
          <w:sz w:val="28"/>
          <w:szCs w:val="28"/>
        </w:rPr>
        <w:t xml:space="preserve">ым </w:t>
      </w:r>
      <w:r>
        <w:rPr>
          <w:rFonts w:cs="Times New Roman" w:ascii="Times New Roman" w:hAnsi="Times New Roman"/>
          <w:sz w:val="28"/>
          <w:szCs w:val="28"/>
        </w:rPr>
        <w:t>распоряжени</w:t>
      </w:r>
      <w:r>
        <w:rPr>
          <w:rFonts w:cs="Times New Roman" w:ascii="Times New Roman" w:hAnsi="Times New Roman"/>
          <w:sz w:val="28"/>
          <w:szCs w:val="28"/>
        </w:rPr>
        <w:t xml:space="preserve">ем. 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ListParagraph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5.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Рекомендовать на время паводка организовать дистанционное обучение детей.</w:t>
      </w:r>
    </w:p>
    <w:p>
      <w:pPr>
        <w:pStyle w:val="Normal"/>
        <w:tabs>
          <w:tab w:val="right" w:pos="900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6.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Установить, что настоящее распоряжение вступает в силу после обнародования и подлежит размещению на  </w:t>
      </w:r>
      <w:r>
        <w:rPr>
          <w:rFonts w:cs="Times New Roman" w:ascii="Times New Roman" w:hAnsi="Times New Roman"/>
          <w:sz w:val="28"/>
          <w:szCs w:val="28"/>
        </w:rPr>
        <w:t xml:space="preserve">Сайте </w:t>
      </w:r>
      <w:r>
        <w:rPr>
          <w:rFonts w:cs="Times New Roman" w:ascii="Times New Roman" w:hAnsi="Times New Roman"/>
          <w:sz w:val="28"/>
          <w:szCs w:val="28"/>
        </w:rPr>
        <w:t xml:space="preserve"> в сети «Интернет» муниципальн</w:t>
      </w:r>
      <w:r>
        <w:rPr>
          <w:rFonts w:cs="Times New Roman" w:ascii="Times New Roman" w:hAnsi="Times New Roman"/>
          <w:sz w:val="28"/>
          <w:szCs w:val="28"/>
        </w:rPr>
        <w:t>ого</w:t>
      </w:r>
      <w:r>
        <w:rPr>
          <w:rFonts w:cs="Times New Roman" w:ascii="Times New Roman" w:hAnsi="Times New Roman"/>
          <w:sz w:val="28"/>
          <w:szCs w:val="28"/>
        </w:rPr>
        <w:t xml:space="preserve"> образовани</w:t>
      </w:r>
      <w:r>
        <w:rPr>
          <w:rFonts w:cs="Times New Roman" w:ascii="Times New Roman" w:hAnsi="Times New Roman"/>
          <w:sz w:val="28"/>
          <w:szCs w:val="28"/>
        </w:rPr>
        <w:t xml:space="preserve">я Залесовский  сельсовет </w:t>
      </w:r>
      <w:r>
        <w:rPr>
          <w:rFonts w:cs="Times New Roman" w:ascii="Times New Roman" w:hAnsi="Times New Roman"/>
          <w:sz w:val="28"/>
          <w:szCs w:val="28"/>
        </w:rPr>
        <w:t xml:space="preserve"> Красногвардейского района .</w:t>
      </w:r>
    </w:p>
    <w:p>
      <w:pPr>
        <w:pStyle w:val="Normal"/>
        <w:tabs>
          <w:tab w:val="right" w:pos="900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7. Контроль за исполнением настоящего распоряжения оставляю за собой.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Глава сельсовета                                                                                       Н.Ф.Пастухова  </w:t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contextualSpacing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Разослано: в дело, информационные стенды,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Сайт  муниципального образования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.</w:t>
      </w:r>
    </w:p>
    <w:sectPr>
      <w:type w:val="nextPage"/>
      <w:pgSz w:w="11906" w:h="16838"/>
      <w:pgMar w:left="1418" w:right="567" w:header="0" w:top="567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70121"/>
    <w:pPr>
      <w:widowControl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00000A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070121"/>
    <w:rPr>
      <w:rFonts w:ascii="Tahoma" w:hAnsi="Tahoma" w:eastAsia="" w:cs="Tahoma" w:eastAsiaTheme="minorEastAsi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07012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8039AF-9B59-4832-B71B-413ECD366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Application>LibreOffice/5.3.0.3$Windows_X86_64 LibreOffice_project/7074905676c47b82bbcfbea1aeefc84afe1c50e1</Application>
  <Pages>1</Pages>
  <Words>206</Words>
  <Characters>1326</Characters>
  <CharactersWithSpaces>1731</CharactersWithSpaces>
  <Paragraphs>18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2018-03-26T08:59:00Z</dcterms:created>
  <dc:creator>Zal</dc:creator>
  <dc:description/>
  <dc:language>ru-RU</dc:language>
  <cp:lastModifiedBy/>
  <cp:lastPrinted>2024-04-03T14:04:04Z</cp:lastPrinted>
  <dcterms:modified xsi:type="dcterms:W3CDTF">2024-04-03T14:04:56Z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