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Пастуховой Надежды Федоровны - главы 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jc w:val="center"/>
        <w:rPr/>
      </w:pPr>
      <w:r>
        <w:rPr/>
        <w:t>(фамилия, имя, отчество, полное наименование замещаемой муниципальной должности или должности муниципальной службы)</w:t>
      </w:r>
    </w:p>
    <w:p>
      <w:pPr>
        <w:pStyle w:val="Normal"/>
        <w:jc w:val="center"/>
        <w:rPr/>
      </w:pPr>
      <w:r>
        <w:rPr>
          <w:sz w:val="24"/>
          <w:szCs w:val="24"/>
        </w:rPr>
        <w:t xml:space="preserve">и членов его семьи за период с 01 января 2019 года по 31 декабря 2019 года                                   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80" w:type="dxa"/>
        <w:jc w:val="left"/>
        <w:tblInd w:w="-9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3" w:type="dxa"/>
          <w:bottom w:w="0" w:type="dxa"/>
          <w:right w:w="108" w:type="dxa"/>
        </w:tblCellMar>
        <w:tblLook w:val="01e0"/>
      </w:tblPr>
      <w:tblGrid>
        <w:gridCol w:w="2490"/>
        <w:gridCol w:w="1159"/>
        <w:gridCol w:w="1190"/>
        <w:gridCol w:w="901"/>
        <w:gridCol w:w="1080"/>
        <w:gridCol w:w="1080"/>
        <w:gridCol w:w="1"/>
        <w:gridCol w:w="1100"/>
        <w:gridCol w:w="950"/>
        <w:gridCol w:w="1027"/>
      </w:tblGrid>
      <w:tr>
        <w:trPr>
          <w:trHeight w:val="1185" w:hRule="atLeast"/>
        </w:trPr>
        <w:tc>
          <w:tcPr>
            <w:tcW w:w="24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 за отчетный год (руб.)</w:t>
            </w:r>
          </w:p>
        </w:tc>
        <w:tc>
          <w:tcPr>
            <w:tcW w:w="425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>
        <w:trPr>
          <w:trHeight w:val="585" w:hRule="atLeast"/>
        </w:trPr>
        <w:tc>
          <w:tcPr>
            <w:tcW w:w="24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 недви-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жимости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щадь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ложения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указания адреса)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транс-портные средства (вид, марка)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 недви-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жимости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щадь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ложения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указа-ния адреса)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76" w:hRule="atLeast"/>
        </w:trPr>
        <w:tc>
          <w:tcPr>
            <w:tcW w:w="24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Пастухова Надежда Федоровна –глава муниципального образования Залесовский сельсовет </w:t>
            </w:r>
          </w:p>
        </w:tc>
        <w:tc>
          <w:tcPr>
            <w:tcW w:w="11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28342</w:t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дебный участок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-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0" w:hRule="atLeast"/>
        </w:trPr>
        <w:tc>
          <w:tcPr>
            <w:tcW w:w="24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68,7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8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40" w:hRule="atLeast"/>
        </w:trPr>
        <w:tc>
          <w:tcPr>
            <w:tcW w:w="24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11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208537</w:t>
            </w:r>
          </w:p>
        </w:tc>
        <w:tc>
          <w:tcPr>
            <w:tcW w:w="1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21003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дебный участок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16" w:hRule="atLeast"/>
        </w:trPr>
        <w:tc>
          <w:tcPr>
            <w:tcW w:w="24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</w:t>
            </w:r>
          </w:p>
        </w:tc>
        <w:tc>
          <w:tcPr>
            <w:tcW w:w="1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/>
      </w:pPr>
      <w:r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Бояркиной Натальи Александровны  – специалиста сельсовета  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jc w:val="center"/>
        <w:rPr/>
      </w:pPr>
      <w:r>
        <w:rPr/>
        <w:t>(фамилия, имя, отчество, полное наименование замещаемой муниципальной должности или должности муниципальной службы)</w:t>
      </w:r>
    </w:p>
    <w:p>
      <w:pPr>
        <w:pStyle w:val="Normal"/>
        <w:jc w:val="center"/>
        <w:rPr/>
      </w:pPr>
      <w:r>
        <w:rPr>
          <w:sz w:val="24"/>
          <w:szCs w:val="24"/>
        </w:rPr>
        <w:t xml:space="preserve">и членов её семьи за период с 01 января 2019 года по 31 декабря 2019 года                                       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817" w:type="dxa"/>
        <w:jc w:val="left"/>
        <w:tblInd w:w="-8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3" w:type="dxa"/>
          <w:bottom w:w="0" w:type="dxa"/>
          <w:right w:w="108" w:type="dxa"/>
        </w:tblCellMar>
        <w:tblLook w:val="01e0"/>
      </w:tblPr>
      <w:tblGrid>
        <w:gridCol w:w="2335"/>
        <w:gridCol w:w="1149"/>
        <w:gridCol w:w="1190"/>
        <w:gridCol w:w="902"/>
        <w:gridCol w:w="1077"/>
        <w:gridCol w:w="11"/>
        <w:gridCol w:w="1070"/>
        <w:gridCol w:w="2"/>
        <w:gridCol w:w="5"/>
        <w:gridCol w:w="1092"/>
        <w:gridCol w:w="3"/>
        <w:gridCol w:w="951"/>
        <w:gridCol w:w="13"/>
        <w:gridCol w:w="1016"/>
      </w:tblGrid>
      <w:tr>
        <w:trPr>
          <w:trHeight w:val="1185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/>
            </w:pPr>
            <w:r>
              <w:rPr/>
              <w:t>Декларированный годовой доход за отчетный год (руб.)</w:t>
            </w:r>
          </w:p>
        </w:tc>
        <w:tc>
          <w:tcPr>
            <w:tcW w:w="42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Перечень объектов недвижимого имущества, находящегося в пользовании</w:t>
            </w:r>
          </w:p>
        </w:tc>
      </w:tr>
      <w:tr>
        <w:trPr>
          <w:trHeight w:val="585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вид объек-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тов недви-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жимости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пло-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щадь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(кв.м)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/>
            </w:pPr>
            <w:r>
              <w:rPr/>
              <w:t>страна</w:t>
            </w:r>
          </w:p>
          <w:p>
            <w:pPr>
              <w:pStyle w:val="Normal"/>
              <w:jc w:val="center"/>
              <w:rPr/>
            </w:pPr>
            <w:r>
              <w:rPr/>
              <w:t>распо-</w:t>
            </w:r>
          </w:p>
          <w:p>
            <w:pPr>
              <w:pStyle w:val="Normal"/>
              <w:jc w:val="center"/>
              <w:rPr/>
            </w:pPr>
            <w:r>
              <w:rPr/>
              <w:t>ложения</w:t>
            </w:r>
          </w:p>
          <w:p>
            <w:pPr>
              <w:pStyle w:val="Normal"/>
              <w:jc w:val="center"/>
              <w:rPr/>
            </w:pPr>
            <w:r>
              <w:rPr/>
              <w:t>(без указания адреса)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8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/>
            </w:pPr>
            <w:r>
              <w:rPr/>
              <w:t>транс-портные средства (вид, марка)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/>
            </w:pPr>
            <w:r>
              <w:rPr/>
              <w:t>вид объек-</w:t>
            </w:r>
          </w:p>
          <w:p>
            <w:pPr>
              <w:pStyle w:val="Normal"/>
              <w:jc w:val="center"/>
              <w:rPr/>
            </w:pPr>
            <w:r>
              <w:rPr/>
              <w:t>тов недви-</w:t>
            </w:r>
          </w:p>
          <w:p>
            <w:pPr>
              <w:pStyle w:val="Normal"/>
              <w:jc w:val="center"/>
              <w:rPr/>
            </w:pPr>
            <w:r>
              <w:rPr/>
              <w:t>жимости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пло-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щадь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(кв.м)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страна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распо-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ложения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(без указа-ния адреса)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960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Бояркина Наталья Александровна специалист администрации сельсовета  </w:t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247012</w:t>
            </w:r>
          </w:p>
        </w:tc>
        <w:tc>
          <w:tcPr>
            <w:tcW w:w="1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ВАЗ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</w:t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 участок</w:t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696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953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Супруга (супруг) (без указания Ф.И.О., даты рождения, адреса и иных персональных данных)</w:t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209616</w:t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 участок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7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Лада гранта 219010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90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 дом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77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5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201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/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24dd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/>
    <w:rPr/>
  </w:style>
  <w:style w:type="paragraph" w:styleId="Style20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E53AB-4F89-4D10-9FEB-4B2A0825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Application>LibreOffice/5.3.0.3$Windows_X86_64 LibreOffice_project/7074905676c47b82bbcfbea1aeefc84afe1c50e1</Application>
  <Pages>2</Pages>
  <Words>300</Words>
  <Characters>2021</Characters>
  <CharactersWithSpaces>2578</CharactersWithSpaces>
  <Paragraphs>103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2016-10-18T09:58:00Z</dcterms:created>
  <dc:creator>Zal</dc:creator>
  <dc:description/>
  <dc:language>ru-RU</dc:language>
  <cp:lastModifiedBy/>
  <dcterms:modified xsi:type="dcterms:W3CDTF">2020-03-30T12:32:28Z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