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Уважаемые посетители сайта!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 этой странице мы размещаем </w:t>
      </w:r>
      <w:bookmarkStart w:id="0" w:name="_GoBack"/>
      <w:r>
        <w:rPr>
          <w:color w:val="000000"/>
          <w:sz w:val="27"/>
          <w:szCs w:val="27"/>
        </w:rPr>
        <w:t>материалы, предназначенные для информационной поддержки представителей малого и среднего предпринимательства, осуществляющих свою деятельность на территории муници</w:t>
      </w:r>
      <w:r w:rsidR="000F2B03">
        <w:rPr>
          <w:color w:val="000000"/>
          <w:sz w:val="27"/>
          <w:szCs w:val="27"/>
        </w:rPr>
        <w:t xml:space="preserve">пального </w:t>
      </w:r>
      <w:proofErr w:type="gramStart"/>
      <w:r w:rsidR="000F2B03">
        <w:rPr>
          <w:color w:val="000000"/>
          <w:sz w:val="27"/>
          <w:szCs w:val="27"/>
        </w:rPr>
        <w:t xml:space="preserve">образования  </w:t>
      </w:r>
      <w:proofErr w:type="spellStart"/>
      <w:r w:rsidR="000F2B03">
        <w:rPr>
          <w:color w:val="000000"/>
          <w:sz w:val="27"/>
          <w:szCs w:val="27"/>
        </w:rPr>
        <w:t>Залесовский</w:t>
      </w:r>
      <w:proofErr w:type="spellEnd"/>
      <w:proofErr w:type="gramEnd"/>
      <w:r w:rsidR="000F2B03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 сельсовет</w:t>
      </w:r>
      <w:bookmarkEnd w:id="0"/>
      <w:r>
        <w:rPr>
          <w:color w:val="000000"/>
          <w:sz w:val="27"/>
          <w:szCs w:val="27"/>
        </w:rPr>
        <w:t>, как в настоящее время, так и для тех, кто планирует заняться предпринимательством в будущем. Интернет портал Правительства Оренбургской области (http://www.orenburg-gov.ru)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Официальный сайт Министерства экономического развития, промышленной политики и торговли Оренбургской области – раздел «Поддержка предпринимательства» (http://oreneconomy.ru/business/smallbusiness/)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Информация о предоставлении субсидий за счет средств областного бюджета (http://oreneconomy.ru/business/smallbusiness/subsidii.php)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Инфраструктура поддержки предпринимательства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Инфраструктура поддержки предпринимательства http://oreneconomy.ru/business/smallbusiness/infrastruktura.php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Гарантийный фонд для субъектов малого и среднего предпринимательства Оренбургской области. Предоставление гарантий и </w:t>
      </w:r>
      <w:proofErr w:type="spellStart"/>
      <w:r>
        <w:rPr>
          <w:color w:val="000000"/>
          <w:sz w:val="27"/>
          <w:szCs w:val="27"/>
        </w:rPr>
        <w:t>микрозаймов</w:t>
      </w:r>
      <w:proofErr w:type="spellEnd"/>
      <w:r>
        <w:rPr>
          <w:color w:val="000000"/>
          <w:sz w:val="27"/>
          <w:szCs w:val="27"/>
        </w:rPr>
        <w:t xml:space="preserve"> (http://oreneconomy.ru/business/smallbusiness/garantfond.php) 3. Торгово-промышленная палата (ТПП) Оренбургской области (http://www.orcci.ru/) 4. Оренбургский областной фонд поддержки малого предпринимательства (http://www.orenfund.ru)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Перечень нормативных правовых актов,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направленных на поддержку и развитие малого и среднего предпринимательства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Федеральный закон от 24 июля 2007 г. N 209-ФЗ "О развитии малого и среднего предпринимательства в Российской Федерации" (с изменениями и дополнениями</w:t>
      </w:r>
      <w:proofErr w:type="gramStart"/>
      <w:r>
        <w:rPr>
          <w:color w:val="000000"/>
          <w:sz w:val="27"/>
          <w:szCs w:val="27"/>
        </w:rPr>
        <w:t>).Скачать</w:t>
      </w:r>
      <w:proofErr w:type="gramEnd"/>
      <w:r>
        <w:rPr>
          <w:color w:val="000000"/>
          <w:sz w:val="27"/>
          <w:szCs w:val="27"/>
        </w:rPr>
        <w:t>.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Закон Оренбургской области от 29 сентября 2009 г. N 3118/691-IV-ОЗ "О развитии малого и среднего предпринимательства в Оренбургской области" (принят Законодательным Собранием Оренбургской области 16 сентября 2009 г.) Скачать.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Постановление Правительства Оренбургской области от 28 февраля 2011 г. N 120-п "О порядке предоставления из областного бюджета грантов хозяйствующим субъектам, осуществляющим инвестиционную деятельность, на реализацию социально значимых инвестиционных проектов в сфере </w:t>
      </w:r>
      <w:r>
        <w:rPr>
          <w:color w:val="000000"/>
          <w:sz w:val="27"/>
          <w:szCs w:val="27"/>
        </w:rPr>
        <w:lastRenderedPageBreak/>
        <w:t xml:space="preserve">энергосбережения и повышения </w:t>
      </w:r>
      <w:proofErr w:type="spellStart"/>
      <w:r>
        <w:rPr>
          <w:color w:val="000000"/>
          <w:sz w:val="27"/>
          <w:szCs w:val="27"/>
        </w:rPr>
        <w:t>энергоэффективности</w:t>
      </w:r>
      <w:proofErr w:type="spellEnd"/>
      <w:r>
        <w:rPr>
          <w:color w:val="000000"/>
          <w:sz w:val="27"/>
          <w:szCs w:val="27"/>
        </w:rPr>
        <w:t>" (с изменениями и дополнениями) Скачать.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Постановление Правительства Оренбургской области от 28 июня 2012 г. N 553-п "О порядке предоставления субсидий из областного бюджета субъектам малого и среднего предпринимательства Оренбургской области на возмещение части затрат по договорам финансовой аренды (лизинга)" Скачать.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Постановление Правительства Оренбургской области от 25 июня 2012 г. N 508-п "О порядке предоставления грантов начинающим субъектам малого предпринимательства Оренбургской области на создание и развитие собственного бизнеса" Скачать.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Постановление Правительства Оренбургской области от 17 сентября 2012 г. N 796-п "О порядке предоставления субсидий субъектам малого и среднего предпринимательства, сельскохозяйственным кредитным потребительским кооперативам Оренбургской области на возмещение части затрат, связанных с уплатой процентов по кредитам " Скачать.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Постановление Правительства Оренбургской области от 28 февраля 2014 г. N 123-п "Об утверждении порядка предоставления субсидии на возмещение организациям и индивидуальным предпринимателям, осуществляющим на территории муниципальных районов деятельность в сфере производства пищевых продуктов, торговли, общественного питания и заготовок сельскохозяйственной продукции, а также организациям потребительской кооперации части затрат на уплату процентов по кредитам, полученным на строительство, техническое перевооружение, реконструкцию, а также приобретение технологического оборудования, специализированного автотранспорта для перевозки пищевых продуктов" Скачать.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8. Постановление Правительства Оренбургской области от 3 октября 2012 г. N 858-п "О предоставлении из областного бюджета грантов на создание и развитие крестьянских (фермерских) хозяйств и единовременной помощи на бытовое обустройство начинающих фермеров" Скачать.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9. Постановление Правительства Оренбургской области от 3 октября 2012 г. N 857-п "О предоставлении из областного бюджета грантов на развитие семейных животноводческих ферм" Скачать.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10. Постановление Правительства Оренбургской области от 25 февраля 2013 г. N 138-п "О порядке предоставления субъектам малого и среднего предпринимательства субсидий на возмещение части затрат, связанных с участием в зарубежных и российских </w:t>
      </w:r>
      <w:proofErr w:type="spellStart"/>
      <w:r>
        <w:rPr>
          <w:color w:val="000000"/>
          <w:sz w:val="27"/>
          <w:szCs w:val="27"/>
        </w:rPr>
        <w:t>выставочно</w:t>
      </w:r>
      <w:proofErr w:type="spellEnd"/>
      <w:r>
        <w:rPr>
          <w:color w:val="000000"/>
          <w:sz w:val="27"/>
          <w:szCs w:val="27"/>
        </w:rPr>
        <w:t>-ярмарочных мероприятиях" Скачать.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11. Постановление Правительства Оренбургской области от 22 августа 2013 г. N 717-п "О порядке предоставления грантов начинающим малым предприятиям на </w:t>
      </w:r>
      <w:r>
        <w:rPr>
          <w:color w:val="000000"/>
          <w:sz w:val="27"/>
          <w:szCs w:val="27"/>
        </w:rPr>
        <w:lastRenderedPageBreak/>
        <w:t>создание собственного дела в инновационной сфере" Скачать. 12. Микрофинансирование Скачать.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13. Постановление Правительства Оренбургской области от 02.04.2014г. №190-п "Об утверждении порядка предоставления субсидии сельскохозяйственным товаропроизводителям и организациям пищевой промышленности Оренбургской области на возмещение части понесенных ими затрат на оплату услуг по сертификации систем менеджмента качества и (или) безопасности пищевых продуктов" Скачать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14. Постановление Правительства Оренбургской области от 26 апреля 2011 г. N 254-п "О возмещении из областного бюджета части затрат на уплату процентов по кредитам, полученным в российских кредитных организациях на развитие инфраструктуры туристских объектов" Скачать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15. Постановление Правительства Оренбургской области от 8 октября 2015 г. N 792-п "О порядке предоставления субсидии субъектам малого и среднего предпринимательства на возмещение части затрат, связанных с реализацией инновационных проектов" Скачать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Перечень услуг Торгово-промышленной палаты Оренбургской области в области развития бизнеса и получения грантов и субсидий.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Торгово-промышленная палата Оренбургской области предоставляет консультационные (экономические и юридические) услуги всем предпринимателям, желающим организовать собственный бизнес, поучаствовать в программах по предоставлению бюджетных средств в виде грантов и субсидий. Торгово-промышленная палата предоставляет следующие услуги: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консультации с предпринимателями по организации и развитию бизнеса;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проведение обучающих семинаров для начинающих предпринимателей (в том числе с выездом в район);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предоставление подробных сведений о требованиях и порядке предоставления грантов и субсидий;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определение упущенной выгоды, расчет потерь и убытков вследствие чрезвычайных ситуаций;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формирование пакета документов для подачи заявки на участие в конкурсе по предоставлению денежных средств из бюджета;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разработка бизнес-планов и технико-экономического обоснования проекта в соответствии с установленными Министерством экономического развития, промышленной политики и торговли Оренбургской области и Министерством </w:t>
      </w:r>
      <w:r>
        <w:rPr>
          <w:color w:val="000000"/>
          <w:sz w:val="27"/>
          <w:szCs w:val="27"/>
        </w:rPr>
        <w:lastRenderedPageBreak/>
        <w:t>сельского хозяйства, пищевой и перерабатывающей промышленности Оренбургской области требованиями;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разработка наглядных презентаций бизнес-планов в соответствии с установленными требованиями;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обучение грамотности представления и защиты бизнес-планов для получения грантов и субсидий.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Кроме того, Торгово-промышленная палата Оренбургской области предоставляет услуги по разработке бизнес-планов для привлечения инвесторов и получения кредитных средств, оказывает содействие в привлечении инвесторов для реализации проекта.</w:t>
      </w:r>
    </w:p>
    <w:p w:rsidR="00C51B20" w:rsidRDefault="00C51B20" w:rsidP="00C51B20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 всем вопросам обращаться по адресу: 460000, </w:t>
      </w:r>
      <w:proofErr w:type="spellStart"/>
      <w:r>
        <w:rPr>
          <w:color w:val="000000"/>
          <w:sz w:val="27"/>
          <w:szCs w:val="27"/>
        </w:rPr>
        <w:t>г.Оренбург</w:t>
      </w:r>
      <w:proofErr w:type="spellEnd"/>
      <w:r>
        <w:rPr>
          <w:color w:val="000000"/>
          <w:sz w:val="27"/>
          <w:szCs w:val="27"/>
        </w:rPr>
        <w:t xml:space="preserve">, пер. Свободина, 6 (здание редакции газеты "Южный Урал", напротив цирка) каб.142, тел: (3532) 91-33-70, факс (3532) 77-02-35, </w:t>
      </w:r>
      <w:proofErr w:type="spellStart"/>
      <w:r>
        <w:rPr>
          <w:color w:val="000000"/>
          <w:sz w:val="27"/>
          <w:szCs w:val="27"/>
        </w:rPr>
        <w:t>email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cci</w:t>
      </w:r>
      <w:proofErr w:type="spellEnd"/>
    </w:p>
    <w:p w:rsidR="007D042C" w:rsidRDefault="007D042C"/>
    <w:sectPr w:rsidR="007D0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3E1"/>
    <w:rsid w:val="000F2B03"/>
    <w:rsid w:val="007D042C"/>
    <w:rsid w:val="00AD73E1"/>
    <w:rsid w:val="00C5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5422BC-28CB-467B-AAB9-6B226FE1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1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1105</Words>
  <Characters>6299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2025-03-31T07:26:00Z</dcterms:created>
  <dcterms:modified xsi:type="dcterms:W3CDTF">2025-04-01T10:36:00Z</dcterms:modified>
</cp:coreProperties>
</file>