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"/>
        <w:jc w:val="center"/>
        <w:rPr/>
      </w:pPr>
      <w:r>
        <w:rPr/>
        <w:drawing>
          <wp:inline distT="0" distB="0" distL="0" distR="0">
            <wp:extent cx="651510" cy="8350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6"/>
          <w:szCs w:val="26"/>
        </w:rPr>
        <w:t xml:space="preserve">СОВЕТ ДЕПУТАТОВ </w:t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МУНИЦИПАЛЬНОГО ОБРАЗОВАНИЯ</w:t>
      </w:r>
      <w:r>
        <w:rPr>
          <w:rFonts w:cs="Times New Roman" w:ascii="Times New Roman" w:hAnsi="Times New Roman"/>
          <w:sz w:val="26"/>
          <w:szCs w:val="26"/>
        </w:rPr>
        <w:t xml:space="preserve"> ЗАЛЕСОВСКИЙ СЕЛЬСОВЕТ </w:t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КРАСНОГВАРДЕЙСКОГО РАЙОНА ОРЕНБУРГСКОЙ ОБЛАСТИ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четвертого созыва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РЕШЕНИЕ</w:t>
      </w:r>
    </w:p>
    <w:p>
      <w:pPr>
        <w:pStyle w:val="ConsPlusTitle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ConsPlusTitle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21.12.2021</w:t>
        <w:tab/>
        <w:tab/>
        <w:tab/>
        <w:tab/>
        <w:tab/>
        <w:tab/>
        <w:t xml:space="preserve">                                                       № 13/6</w:t>
      </w:r>
    </w:p>
    <w:p>
      <w:pPr>
        <w:pStyle w:val="ConsPlusTitle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с. Залесово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О внесении изменений в решение Совета депутатов муниципального образования  Залесовский сельсовет Красногвардейского района Оренбургской области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от 29.09.2021 № 12\2 «О муниципальном жилищном контроле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на территории муниципального образования Залесовский сельсовет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Красногвардейского района Оренбургской области»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частью 4 статьи 39 Федерального закона от 31.07.2020 № 248-ФЗ «О государственном контроле (надзоре) и муниципальном контроле в Российской Федерации», руководствуясь Уставом муниципального образования Залесовский сельсовет Красногвардейского района, Совет депутатов муниципального образования </w:t>
      </w:r>
      <w:bookmarkStart w:id="0" w:name="_Hlk82172088"/>
      <w:r>
        <w:rPr>
          <w:rFonts w:cs="Times New Roman" w:ascii="Times New Roman" w:hAnsi="Times New Roman"/>
          <w:sz w:val="26"/>
          <w:szCs w:val="26"/>
          <w:lang w:eastAsia="ru-RU"/>
        </w:rPr>
        <w:t xml:space="preserve">Залесовский  сельсовет </w:t>
      </w:r>
      <w:bookmarkEnd w:id="0"/>
      <w:r>
        <w:rPr>
          <w:rFonts w:cs="Times New Roman" w:ascii="Times New Roman" w:hAnsi="Times New Roman"/>
          <w:sz w:val="26"/>
          <w:szCs w:val="26"/>
          <w:lang w:eastAsia="ru-RU"/>
        </w:rPr>
        <w:t>решил: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1. Внести изменения в решение Совета депутатов муниципального образования Залесовский сельсовет Красногвардейского района Оренбургской области</w:t>
      </w:r>
      <w:r>
        <w:rPr>
          <w:rFonts w:ascii="Times New Roman" w:hAnsi="Times New Roman"/>
          <w:sz w:val="26"/>
          <w:szCs w:val="26"/>
        </w:rPr>
        <w:t xml:space="preserve"> от 29.09.2021 № 12\2 </w:t>
      </w:r>
      <w:r>
        <w:rPr>
          <w:rFonts w:cs="Times New Roman" w:ascii="Times New Roman" w:hAnsi="Times New Roman"/>
          <w:sz w:val="26"/>
          <w:szCs w:val="26"/>
        </w:rPr>
        <w:t>«</w:t>
      </w:r>
      <w:r>
        <w:rPr>
          <w:rFonts w:cs="Times New Roman" w:ascii="Times New Roman" w:hAnsi="Times New Roman"/>
          <w:bCs/>
          <w:sz w:val="26"/>
          <w:szCs w:val="26"/>
          <w:lang w:eastAsia="ru-RU"/>
        </w:rPr>
        <w:t>О муниципальном жилищном контроле на территории муниципального образования Залесовский сельсовет Красногвардейского района Оренбургской области»</w:t>
      </w:r>
      <w:r>
        <w:rPr>
          <w:rFonts w:cs="Times New Roman" w:ascii="Times New Roman" w:hAnsi="Times New Roman"/>
          <w:sz w:val="26"/>
          <w:szCs w:val="26"/>
          <w:lang w:eastAsia="ru-RU"/>
        </w:rPr>
        <w:t xml:space="preserve"> признав Раздел 5 Положения утратившим силу;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2. Настоящее решение вступает в силу после его обнародования и не ранее 01 января 2022 года.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3.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«Интернет».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4. Возложить контроль за исполнением настоящего решения на постоянную комиссию по вопросам социального развития, правопорядку и статуса депутатов.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Председатель Совета депутатов                                                                       В.А.Быков   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cs="Times New Roman"/>
          <w:lang w:eastAsia="ru-RU"/>
        </w:rPr>
      </w:pPr>
      <w:r>
        <w:rPr>
          <w:rFonts w:cs="Times New Roman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Глава сельсовета                                                                                         Н.Ф.Пастухова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hanging="0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>
        <w:rPr>
          <w:rFonts w:cs="Times New Roman" w:ascii="Times New Roman" w:hAnsi="Times New Roman"/>
          <w:sz w:val="22"/>
          <w:szCs w:val="22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hanging="0"/>
        <w:jc w:val="both"/>
        <w:rPr/>
      </w:pPr>
      <w:bookmarkStart w:id="1" w:name="__DdeLink__1686_4138982143"/>
      <w:bookmarkEnd w:id="1"/>
      <w:r>
        <w:rPr>
          <w:rFonts w:cs="Times New Roman" w:ascii="Times New Roman" w:hAnsi="Times New Roman"/>
          <w:sz w:val="22"/>
          <w:szCs w:val="22"/>
          <w:lang w:eastAsia="ru-RU"/>
        </w:rPr>
        <w:t>Разослано: в дело, администрации района, постоянной комиссии по вопросам социального развития, правопорядку и статуса депутатов, прокуратура района, для обнародования.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7247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unhideWhenUsed/>
    <w:rsid w:val="0063008a"/>
    <w:rPr>
      <w:color w:val="0000FF"/>
      <w:u w:val="single"/>
    </w:rPr>
  </w:style>
  <w:style w:type="character" w:styleId="Style15" w:customStyle="1">
    <w:name w:val="Текст выноски Знак"/>
    <w:link w:val="a4"/>
    <w:uiPriority w:val="99"/>
    <w:semiHidden/>
    <w:qFormat/>
    <w:rsid w:val="00ac1a8f"/>
    <w:rPr>
      <w:rFonts w:ascii="Segoe UI" w:hAnsi="Segoe UI" w:cs="Segoe UI"/>
      <w:sz w:val="18"/>
      <w:szCs w:val="18"/>
      <w:lang w:eastAsia="en-US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PlusTitle" w:customStyle="1">
    <w:name w:val="ConsPlusTitle"/>
    <w:uiPriority w:val="99"/>
    <w:qFormat/>
    <w:rsid w:val="007f543d"/>
    <w:pPr>
      <w:widowControl w:val="false"/>
      <w:bidi w:val="0"/>
      <w:jc w:val="left"/>
    </w:pPr>
    <w:rPr>
      <w:rFonts w:ascii="Arial" w:hAnsi="Arial" w:eastAsia="Times New Roman" w:cs="Arial"/>
      <w:b/>
      <w:bCs/>
      <w:color w:val="00000A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ac1a8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Application>LibreOffice/5.3.0.3$Windows_X86_64 LibreOffice_project/7074905676c47b82bbcfbea1aeefc84afe1c50e1</Application>
  <Pages>1</Pages>
  <Words>224</Words>
  <Characters>1739</Characters>
  <CharactersWithSpaces>2176</CharactersWithSpaces>
  <Paragraphs>20</Paragraphs>
  <Company>Прокуратура РФ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2021-09-13T07:13:00Z</dcterms:created>
  <dc:creator>Дьяченко Андрей Сергеевич</dc:creator>
  <dc:description/>
  <dc:language>ru-RU</dc:language>
  <cp:lastModifiedBy/>
  <cp:lastPrinted>2021-12-20T12:23:36Z</cp:lastPrinted>
  <dcterms:modified xsi:type="dcterms:W3CDTF">2021-12-20T12:23:55Z</dcterms:modified>
  <cp:revision>21</cp:revision>
  <dc:subject/>
  <dc:title>СОВЕТ ДЕПУТАТОВ МО ЯшкинскийСЕЛЬСОВЕТ КРАСНОГВАРДЕЙСКОГО РАЙОНА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Прокуратура РФ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