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828" w:rsidRDefault="00E15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57225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23828" w:rsidRDefault="00E1592B">
      <w:pPr>
        <w:spacing w:after="0" w:line="240" w:lineRule="auto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АДМИНИСТРАЦИЯ МУНИЦИПАЛЬНОГО ОБРАЗОВАНИЯ </w:t>
      </w:r>
    </w:p>
    <w:p w:rsidR="00A23828" w:rsidRDefault="00E15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ЗАЛЕСОВСКИЙ СЕЛЬСОВЕТ </w:t>
      </w:r>
    </w:p>
    <w:p w:rsidR="00A23828" w:rsidRDefault="00E15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КРАСНОГВАРДЕЙСКИЙ РАЙОН ОРЕНБУРГСКОЙ ОБЛАСТИ</w:t>
      </w:r>
    </w:p>
    <w:p w:rsidR="00A23828" w:rsidRDefault="00A238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23828" w:rsidRDefault="00E15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 О С Т А Н О В Л Е Н И Е</w:t>
      </w:r>
    </w:p>
    <w:p w:rsidR="00A23828" w:rsidRDefault="00A238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23828" w:rsidRPr="00E1592B" w:rsidRDefault="00E1592B">
      <w:pPr>
        <w:spacing w:after="0" w:line="240" w:lineRule="auto"/>
        <w:jc w:val="both"/>
        <w:rPr>
          <w:sz w:val="24"/>
          <w:szCs w:val="24"/>
        </w:rPr>
      </w:pPr>
      <w:r w:rsidRPr="00E1592B">
        <w:rPr>
          <w:rFonts w:ascii="Times New Roman" w:eastAsia="Times New Roman" w:hAnsi="Times New Roman" w:cs="Times New Roman"/>
          <w:sz w:val="24"/>
          <w:szCs w:val="24"/>
          <w:lang w:eastAsia="ru-RU"/>
        </w:rPr>
        <w:t>22.12.2020</w:t>
      </w:r>
      <w:r w:rsidRPr="00E159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159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159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159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159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№ 100-п</w:t>
      </w:r>
    </w:p>
    <w:p w:rsidR="00A23828" w:rsidRPr="00E1592B" w:rsidRDefault="00E159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 Залесово </w:t>
      </w:r>
    </w:p>
    <w:p w:rsidR="00A23828" w:rsidRPr="00E1592B" w:rsidRDefault="00A238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3828" w:rsidRPr="00E1592B" w:rsidRDefault="00E159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159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Об </w:t>
      </w:r>
      <w:r w:rsidRPr="00E159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утверждении Перечня муниципального имущества муниципального образования </w:t>
      </w:r>
      <w:proofErr w:type="spellStart"/>
      <w:r w:rsidRPr="00E159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Залесовский</w:t>
      </w:r>
      <w:proofErr w:type="spellEnd"/>
      <w:r w:rsidRPr="00E159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E159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сельсовет  Красногвардейского</w:t>
      </w:r>
      <w:proofErr w:type="gramEnd"/>
      <w:r w:rsidRPr="00E159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района Оренбургской области, предназначенного для передачи во владение и (или) в пользование субъектам малого и среднего предпринимательства и</w:t>
      </w:r>
      <w:r w:rsidRPr="00E159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организациям, образующим инфраструктуру поддержки субъектов малого и среднего предпринимательства»</w:t>
      </w:r>
    </w:p>
    <w:p w:rsidR="00A23828" w:rsidRPr="00E1592B" w:rsidRDefault="00A2382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A23828" w:rsidRPr="00E1592B" w:rsidRDefault="00A2382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A23828" w:rsidRPr="00E1592B" w:rsidRDefault="00E1592B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E15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статьей 18 Федерального закона от 24 июля 2007 года № 209-ФЗ «О развитии малого и среднего предпринимател</w:t>
      </w:r>
      <w:r w:rsidRPr="00E15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ьства в Российской Федерации», </w:t>
      </w:r>
      <w:r w:rsidRPr="00E159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Порядком формирования, ведения, обязательного опубликования Перечня муниципального имущества муниципального образования </w:t>
      </w:r>
      <w:proofErr w:type="spellStart"/>
      <w:r w:rsidRPr="00E1592B">
        <w:rPr>
          <w:rFonts w:ascii="Times New Roman" w:eastAsia="Calibri" w:hAnsi="Times New Roman" w:cs="Times New Roman"/>
          <w:color w:val="000000"/>
          <w:sz w:val="24"/>
          <w:szCs w:val="24"/>
        </w:rPr>
        <w:t>Залесовский</w:t>
      </w:r>
      <w:proofErr w:type="spellEnd"/>
      <w:r w:rsidRPr="00E159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сельсовет  Красногвардейского района Оренбургской области, предназначенного для передачи во в</w:t>
      </w:r>
      <w:r w:rsidRPr="00E1592B">
        <w:rPr>
          <w:rFonts w:ascii="Times New Roman" w:eastAsia="Calibri" w:hAnsi="Times New Roman" w:cs="Times New Roman"/>
          <w:color w:val="000000"/>
          <w:sz w:val="24"/>
          <w:szCs w:val="24"/>
        </w:rPr>
        <w:t>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E15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утвержденного решением Совета депутатов муниципального образования </w:t>
      </w:r>
      <w:proofErr w:type="spellStart"/>
      <w:r w:rsidRPr="00E15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Залесовски</w:t>
      </w:r>
      <w:r w:rsidRPr="00E15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proofErr w:type="spellEnd"/>
      <w:r w:rsidRPr="00E15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Красногвардейского района Оренбургской области от 19апреля 2019 года № 35/2, руководствуясь Уставом муниципального образования </w:t>
      </w:r>
      <w:proofErr w:type="spellStart"/>
      <w:r w:rsidRPr="00E15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Залесовский</w:t>
      </w:r>
      <w:proofErr w:type="spellEnd"/>
      <w:r w:rsidRPr="00E15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Красногвардейского района Оренбургской области:</w:t>
      </w:r>
    </w:p>
    <w:p w:rsidR="00A23828" w:rsidRPr="00E1592B" w:rsidRDefault="00E1592B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E159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 Утвердить перечень муниципального имущества </w:t>
      </w:r>
      <w:r w:rsidRPr="00E159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Pr="00E159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Залесовский</w:t>
      </w:r>
      <w:proofErr w:type="spellEnd"/>
      <w:r w:rsidRPr="00E159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E159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сельсовет Красногвардейского</w:t>
      </w:r>
      <w:r w:rsidRPr="00E159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района Оренбургской области,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</w:t>
      </w:r>
      <w:r w:rsidRPr="00E159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ержки субъектов малого и среднего предпринимательства</w:t>
      </w:r>
      <w:proofErr w:type="gramStart"/>
      <w:r w:rsidRPr="00E159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»,  согласно</w:t>
      </w:r>
      <w:proofErr w:type="gramEnd"/>
      <w:r w:rsidRPr="00E159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приложению.</w:t>
      </w:r>
    </w:p>
    <w:p w:rsidR="00A23828" w:rsidRPr="00E1592B" w:rsidRDefault="00E1592B">
      <w:pPr>
        <w:widowControl w:val="0"/>
        <w:suppressAutoHyphens/>
        <w:spacing w:after="0" w:line="240" w:lineRule="auto"/>
        <w:ind w:firstLine="709"/>
        <w:contextualSpacing/>
        <w:jc w:val="both"/>
        <w:textAlignment w:val="baseline"/>
        <w:rPr>
          <w:sz w:val="24"/>
          <w:szCs w:val="24"/>
        </w:rPr>
      </w:pPr>
      <w:r w:rsidRPr="00E1592B">
        <w:rPr>
          <w:rFonts w:ascii="Times New Roman" w:eastAsia="Segoe UI" w:hAnsi="Times New Roman" w:cs="Times New Roman"/>
          <w:color w:val="000000"/>
          <w:sz w:val="24"/>
          <w:szCs w:val="24"/>
          <w:lang w:eastAsia="ru-RU"/>
        </w:rPr>
        <w:t xml:space="preserve">2. Установить, что настоящее постановление вступает в силу после обнародования и подлежит размещению в сети «Интернет» по адресу: </w:t>
      </w:r>
      <w:proofErr w:type="spellStart"/>
      <w:r w:rsidRPr="00E1592B">
        <w:rPr>
          <w:rFonts w:ascii="Times New Roman" w:eastAsia="Segoe UI" w:hAnsi="Times New Roman" w:cs="Times New Roman"/>
          <w:color w:val="000000"/>
          <w:sz w:val="24"/>
          <w:szCs w:val="24"/>
          <w:lang w:val="en-US" w:eastAsia="ru-RU"/>
        </w:rPr>
        <w:t>mo</w:t>
      </w:r>
      <w:proofErr w:type="spellEnd"/>
      <w:r w:rsidRPr="00E1592B">
        <w:rPr>
          <w:rFonts w:ascii="Times New Roman" w:eastAsia="Segoe UI" w:hAnsi="Times New Roman" w:cs="Times New Roman"/>
          <w:color w:val="000000"/>
          <w:sz w:val="24"/>
          <w:szCs w:val="24"/>
          <w:lang w:eastAsia="ru-RU"/>
        </w:rPr>
        <w:t>–</w:t>
      </w:r>
      <w:proofErr w:type="spellStart"/>
      <w:r w:rsidRPr="00E1592B">
        <w:rPr>
          <w:rFonts w:ascii="Times New Roman" w:eastAsia="Segoe UI" w:hAnsi="Times New Roman" w:cs="Times New Roman"/>
          <w:color w:val="000000"/>
          <w:sz w:val="24"/>
          <w:szCs w:val="24"/>
          <w:lang w:val="en-US" w:eastAsia="ru-RU"/>
        </w:rPr>
        <w:t>ko</w:t>
      </w:r>
      <w:proofErr w:type="spellEnd"/>
      <w:r w:rsidRPr="00E1592B">
        <w:rPr>
          <w:rFonts w:ascii="Times New Roman" w:eastAsia="Segoe UI" w:hAnsi="Times New Roman" w:cs="Times New Roman"/>
          <w:color w:val="000000"/>
          <w:sz w:val="24"/>
          <w:szCs w:val="24"/>
          <w:lang w:eastAsia="ru-RU"/>
        </w:rPr>
        <w:t>.</w:t>
      </w:r>
      <w:r w:rsidRPr="00E1592B">
        <w:rPr>
          <w:rFonts w:ascii="Times New Roman" w:eastAsia="Segoe UI" w:hAnsi="Times New Roman" w:cs="Times New Roman"/>
          <w:color w:val="000000"/>
          <w:sz w:val="24"/>
          <w:szCs w:val="24"/>
          <w:lang w:val="en-US" w:eastAsia="ru-RU"/>
        </w:rPr>
        <w:t>orb</w:t>
      </w:r>
      <w:r w:rsidRPr="00E1592B">
        <w:rPr>
          <w:rFonts w:ascii="Times New Roman" w:eastAsia="Segoe UI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E1592B">
        <w:rPr>
          <w:rFonts w:ascii="Times New Roman" w:eastAsia="Segoe UI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Pr="00E1592B">
        <w:rPr>
          <w:rFonts w:ascii="Times New Roman" w:eastAsia="Segoe UI" w:hAnsi="Times New Roman" w:cs="Times New Roman"/>
          <w:color w:val="000000"/>
          <w:sz w:val="24"/>
          <w:szCs w:val="24"/>
          <w:lang w:eastAsia="ru-RU"/>
        </w:rPr>
        <w:t xml:space="preserve"> – вкладка «Муниципалитеты», разделы</w:t>
      </w:r>
      <w:r w:rsidRPr="00E1592B">
        <w:rPr>
          <w:rFonts w:ascii="Times New Roman" w:eastAsia="Segoe UI" w:hAnsi="Times New Roman" w:cs="Times New Roman"/>
          <w:color w:val="000000"/>
          <w:sz w:val="24"/>
          <w:szCs w:val="24"/>
          <w:lang w:eastAsia="ru-RU"/>
        </w:rPr>
        <w:t xml:space="preserve"> «Сельские поселения», «Официальные организации</w:t>
      </w:r>
      <w:proofErr w:type="gramStart"/>
      <w:r w:rsidRPr="00E1592B">
        <w:rPr>
          <w:rFonts w:ascii="Times New Roman" w:eastAsia="Segoe UI" w:hAnsi="Times New Roman" w:cs="Times New Roman"/>
          <w:color w:val="000000"/>
          <w:sz w:val="24"/>
          <w:szCs w:val="24"/>
          <w:lang w:eastAsia="ru-RU"/>
        </w:rPr>
        <w:t xml:space="preserve">»,  </w:t>
      </w:r>
      <w:proofErr w:type="spellStart"/>
      <w:r w:rsidRPr="00E1592B">
        <w:rPr>
          <w:rFonts w:ascii="Times New Roman" w:eastAsia="Segoe UI" w:hAnsi="Times New Roman" w:cs="Times New Roman"/>
          <w:color w:val="000000"/>
          <w:sz w:val="24"/>
          <w:szCs w:val="24"/>
          <w:lang w:eastAsia="ru-RU"/>
        </w:rPr>
        <w:t>Залесовский</w:t>
      </w:r>
      <w:proofErr w:type="spellEnd"/>
      <w:proofErr w:type="gramEnd"/>
      <w:r w:rsidRPr="00E1592B">
        <w:rPr>
          <w:rFonts w:ascii="Times New Roman" w:eastAsia="Segoe UI" w:hAnsi="Times New Roman" w:cs="Times New Roman"/>
          <w:color w:val="000000"/>
          <w:sz w:val="24"/>
          <w:szCs w:val="24"/>
          <w:lang w:eastAsia="ru-RU"/>
        </w:rPr>
        <w:t xml:space="preserve"> сельсовет, папка № 2. </w:t>
      </w:r>
    </w:p>
    <w:p w:rsidR="00A23828" w:rsidRPr="00E1592B" w:rsidRDefault="00E1592B">
      <w:pPr>
        <w:widowControl w:val="0"/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Calibri" w:eastAsia="Segoe UI" w:hAnsi="Calibri" w:cs="Tahoma"/>
          <w:color w:val="000000"/>
          <w:sz w:val="24"/>
          <w:szCs w:val="24"/>
          <w:lang w:eastAsia="ru-RU"/>
        </w:rPr>
      </w:pPr>
      <w:r w:rsidRPr="00E1592B">
        <w:rPr>
          <w:rFonts w:ascii="Times New Roman" w:eastAsia="Segoe UI" w:hAnsi="Times New Roman" w:cs="Times New Roman"/>
          <w:color w:val="000000"/>
          <w:sz w:val="24"/>
          <w:szCs w:val="24"/>
          <w:lang w:eastAsia="ru-RU"/>
        </w:rPr>
        <w:t>3. Контроль за исполнением настоящего постановления оставляю за собой.</w:t>
      </w:r>
    </w:p>
    <w:p w:rsidR="00A23828" w:rsidRPr="00E1592B" w:rsidRDefault="00A23828">
      <w:pPr>
        <w:widowControl w:val="0"/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Segoe UI" w:hAnsi="Times New Roman" w:cs="Times New Roman"/>
          <w:color w:val="000000"/>
          <w:sz w:val="24"/>
          <w:szCs w:val="24"/>
          <w:lang w:eastAsia="ru-RU"/>
        </w:rPr>
      </w:pPr>
    </w:p>
    <w:p w:rsidR="00A23828" w:rsidRDefault="00E159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974DD09" wp14:editId="15A422A8">
            <wp:extent cx="5940425" cy="1174115"/>
            <wp:effectExtent l="0" t="0" r="3175" b="698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7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828" w:rsidRDefault="00E1592B">
      <w:pPr>
        <w:shd w:val="clear" w:color="auto" w:fill="FFFFFF"/>
        <w:spacing w:after="0" w:line="240" w:lineRule="auto"/>
        <w:jc w:val="both"/>
        <w:sectPr w:rsidR="00A23828">
          <w:pgSz w:w="11906" w:h="16838"/>
          <w:pgMar w:top="851" w:right="849" w:bottom="851" w:left="1560" w:header="0" w:footer="0" w:gutter="0"/>
          <w:cols w:space="720"/>
          <w:formProt w:val="0"/>
          <w:docGrid w:linePitch="360" w:charSpace="-2049"/>
        </w:sectPr>
      </w:pPr>
      <w:r>
        <w:rPr>
          <w:rFonts w:ascii="Times New Roman" w:eastAsia="Times New Roman" w:hAnsi="Times New Roman" w:cs="Times New Roman"/>
          <w:color w:val="303030"/>
          <w:lang w:eastAsia="ru-RU"/>
        </w:rPr>
        <w:t xml:space="preserve">Разослано: в дело, администрации </w:t>
      </w:r>
      <w:proofErr w:type="gramStart"/>
      <w:r>
        <w:rPr>
          <w:rFonts w:ascii="Times New Roman" w:eastAsia="Times New Roman" w:hAnsi="Times New Roman" w:cs="Times New Roman"/>
          <w:color w:val="303030"/>
          <w:lang w:eastAsia="ru-RU"/>
        </w:rPr>
        <w:t>района ,</w:t>
      </w:r>
      <w:proofErr w:type="gramEnd"/>
      <w:r>
        <w:rPr>
          <w:rFonts w:ascii="Times New Roman" w:eastAsia="Times New Roman" w:hAnsi="Times New Roman" w:cs="Times New Roman"/>
          <w:color w:val="303030"/>
          <w:lang w:eastAsia="ru-RU"/>
        </w:rPr>
        <w:t xml:space="preserve"> отделу по управлению земельными ресурсами и имуществом, отделу экономики, </w:t>
      </w:r>
      <w:proofErr w:type="spellStart"/>
      <w:r>
        <w:rPr>
          <w:rFonts w:ascii="Times New Roman" w:eastAsia="Times New Roman" w:hAnsi="Times New Roman" w:cs="Times New Roman"/>
          <w:color w:val="303030"/>
          <w:lang w:eastAsia="ru-RU"/>
        </w:rPr>
        <w:t>информациооные</w:t>
      </w:r>
      <w:proofErr w:type="spellEnd"/>
      <w:r>
        <w:rPr>
          <w:rFonts w:ascii="Times New Roman" w:eastAsia="Times New Roman" w:hAnsi="Times New Roman" w:cs="Times New Roman"/>
          <w:color w:val="303030"/>
          <w:lang w:eastAsia="ru-RU"/>
        </w:rPr>
        <w:t xml:space="preserve"> стенды- 2 экз., прокурору района.</w:t>
      </w:r>
    </w:p>
    <w:p w:rsidR="00A23828" w:rsidRDefault="00A2382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3828" w:rsidRDefault="00A23828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3828" w:rsidRDefault="00A23828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3828" w:rsidRDefault="00E1592B">
      <w:pPr>
        <w:spacing w:after="0" w:line="240" w:lineRule="auto"/>
        <w:ind w:left="1132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A23828" w:rsidRDefault="00E159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постановлению</w:t>
      </w:r>
    </w:p>
    <w:p w:rsidR="00A23828" w:rsidRDefault="00E1592B">
      <w:pPr>
        <w:spacing w:after="0" w:line="240" w:lineRule="auto"/>
        <w:ind w:left="1132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 сельсовета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23828" w:rsidRDefault="00E1592B">
      <w:pPr>
        <w:spacing w:after="0" w:line="240" w:lineRule="auto"/>
        <w:ind w:left="1132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22.12.2020 № 100-п</w:t>
      </w:r>
    </w:p>
    <w:p w:rsidR="00A23828" w:rsidRDefault="00A238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3828" w:rsidRDefault="00A2382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3828" w:rsidRDefault="00E159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 Е Р Е Ч Е Н Ь</w:t>
      </w:r>
    </w:p>
    <w:p w:rsidR="00A23828" w:rsidRDefault="00E1592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 xml:space="preserve">муниципального имущества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сельсовет  Красногвардейского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 xml:space="preserve"> района Оренбургской области, предназначенного для передачи во владение и (или) в </w:t>
      </w:r>
      <w:r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A23828" w:rsidRDefault="00A2382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</w:pPr>
    </w:p>
    <w:p w:rsidR="00A23828" w:rsidRDefault="00A2382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5327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  <w:right w:w="0" w:type="dxa"/>
        </w:tblCellMar>
        <w:tblLook w:val="04A0" w:firstRow="1" w:lastRow="0" w:firstColumn="1" w:lastColumn="0" w:noHBand="0" w:noVBand="1"/>
      </w:tblPr>
      <w:tblGrid>
        <w:gridCol w:w="355"/>
        <w:gridCol w:w="3039"/>
        <w:gridCol w:w="4535"/>
        <w:gridCol w:w="2417"/>
        <w:gridCol w:w="3680"/>
        <w:gridCol w:w="1301"/>
      </w:tblGrid>
      <w:tr w:rsidR="00A23828">
        <w:tc>
          <w:tcPr>
            <w:tcW w:w="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A23828" w:rsidRDefault="00E1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  <w:p w:rsidR="00A23828" w:rsidRDefault="00E1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A23828" w:rsidRDefault="00E1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(местоположение) объекта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A23828" w:rsidRDefault="00E1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Индивидуальные характеристики (наименование имущества,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объекта, год постройки, площадь, этажность)</w:t>
            </w:r>
          </w:p>
        </w:tc>
        <w:tc>
          <w:tcPr>
            <w:tcW w:w="2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A23828" w:rsidRDefault="00E1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Назначение объекта</w:t>
            </w:r>
          </w:p>
        </w:tc>
        <w:tc>
          <w:tcPr>
            <w:tcW w:w="3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A23828" w:rsidRDefault="00E1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Обременение объекта</w:t>
            </w:r>
          </w:p>
        </w:tc>
        <w:tc>
          <w:tcPr>
            <w:tcW w:w="1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A23828" w:rsidRDefault="00E1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A23828">
        <w:tc>
          <w:tcPr>
            <w:tcW w:w="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A23828" w:rsidRDefault="00E1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A23828" w:rsidRDefault="00E1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A23828" w:rsidRDefault="00E1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A23828" w:rsidRDefault="00E1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A23828" w:rsidRDefault="00E1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A23828" w:rsidRDefault="00E1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23828">
        <w:tc>
          <w:tcPr>
            <w:tcW w:w="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A23828" w:rsidRDefault="00E1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A23828" w:rsidRDefault="00E1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Российская Федерация, Оренбургская область, р-н Красногвардейский, с/с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Залесовский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земельный участок расположен в северо- восточной части кадастрового квартала 56:14:0000000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                                            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A23828" w:rsidRDefault="00E1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участок с кадастровым номером 56:14:0000000:2007, категория земель: земли сельскохозяйственного назначения, площадь 912000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2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A23828" w:rsidRDefault="00E1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сельскохозяйственного исп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ользования</w:t>
            </w:r>
          </w:p>
        </w:tc>
        <w:tc>
          <w:tcPr>
            <w:tcW w:w="3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A23828" w:rsidRDefault="00E15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 аренды 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от 04.06.2018г. срок аренды: с 04.06.2018г. по 03.06.2021г. Арендатор: ИП – глава КФХ Поликарпов С.В.</w:t>
            </w:r>
          </w:p>
        </w:tc>
        <w:tc>
          <w:tcPr>
            <w:tcW w:w="1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A23828" w:rsidRDefault="00A2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23828" w:rsidRDefault="00E159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23828" w:rsidRDefault="00A23828">
      <w:pPr>
        <w:rPr>
          <w:rFonts w:ascii="Times New Roman" w:eastAsia="Calibri" w:hAnsi="Times New Roman" w:cs="Times New Roman"/>
          <w:sz w:val="28"/>
          <w:szCs w:val="28"/>
        </w:rPr>
      </w:pPr>
    </w:p>
    <w:p w:rsidR="00A23828" w:rsidRDefault="00A238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A23828" w:rsidRDefault="00A23828"/>
    <w:sectPr w:rsidR="00A23828">
      <w:pgSz w:w="16838" w:h="11906" w:orient="landscape"/>
      <w:pgMar w:top="567" w:right="709" w:bottom="851" w:left="56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828"/>
    <w:rsid w:val="00A23828"/>
    <w:rsid w:val="00E1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FE0B33-F0FA-4E17-B73F-3EB57756F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2326B6"/>
    <w:rPr>
      <w:rFonts w:ascii="Segoe UI" w:hAnsi="Segoe UI" w:cs="Segoe UI"/>
      <w:sz w:val="18"/>
      <w:szCs w:val="18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List Paragraph"/>
    <w:basedOn w:val="a"/>
    <w:uiPriority w:val="34"/>
    <w:qFormat/>
    <w:rsid w:val="000C5CE5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2326B6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uiPriority w:val="59"/>
    <w:rsid w:val="00DE57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C2D4A-E457-4F5D-9CB5-7C3F3E1DD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845</Words>
  <Characters>4818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Чашкин А.К.</dc:creator>
  <dc:description/>
  <cp:lastModifiedBy>Учетная запись Майкрософт</cp:lastModifiedBy>
  <cp:revision>11</cp:revision>
  <cp:lastPrinted>2020-12-22T16:33:00Z</cp:lastPrinted>
  <dcterms:created xsi:type="dcterms:W3CDTF">2020-12-14T07:14:00Z</dcterms:created>
  <dcterms:modified xsi:type="dcterms:W3CDTF">2025-08-15T10:44:00Z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