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center"/>
        <w:rPr/>
      </w:pPr>
      <w:r>
        <w:rPr/>
        <w:drawing>
          <wp:inline distT="0" distB="0" distL="0" distR="0">
            <wp:extent cx="651510" cy="83502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83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sz w:val="26"/>
          <w:szCs w:val="26"/>
        </w:rPr>
        <w:t xml:space="preserve">СОВЕТ ДЕПУТАТОВ 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eastAsia="Calibri" w:cs="Times New Roman" w:ascii="Times New Roman" w:hAnsi="Times New Roman"/>
          <w:sz w:val="26"/>
          <w:szCs w:val="26"/>
        </w:rPr>
        <w:t>МУНИЦИПАЛЬНОГО ОБРАЗОВАНИЯ</w:t>
      </w:r>
      <w:r>
        <w:rPr>
          <w:rFonts w:cs="Times New Roman" w:ascii="Times New Roman" w:hAnsi="Times New Roman"/>
          <w:sz w:val="26"/>
          <w:szCs w:val="26"/>
        </w:rPr>
        <w:t xml:space="preserve"> ЗАЛЕСОВСКИЙ  СЕЛЬСОВЕТ </w:t>
      </w:r>
    </w:p>
    <w:p>
      <w:pPr>
        <w:pStyle w:val="ConsPlusTitle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КРАСНОГВАРДЕЙСКОГО РАЙОНА ОРЕНБУРГСКОЙ ОБЛАСТИ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четвертого созыва</w:t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РЕШЕНИЕ</w:t>
      </w:r>
    </w:p>
    <w:p>
      <w:pPr>
        <w:pStyle w:val="ConsPlusTitle"/>
        <w:jc w:val="both"/>
        <w:rPr/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21.12.2021</w:t>
        <w:tab/>
        <w:tab/>
        <w:tab/>
        <w:tab/>
        <w:tab/>
        <w:tab/>
        <w:t xml:space="preserve">                                                      № 13/5</w:t>
      </w:r>
    </w:p>
    <w:p>
      <w:pPr>
        <w:pStyle w:val="ConsPlusTitle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  <w:t>с. Залесово</w:t>
      </w:r>
    </w:p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  <w:sz w:val="26"/>
          <w:szCs w:val="26"/>
        </w:rPr>
      </w:pP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6"/>
          <w:szCs w:val="26"/>
          <w:lang w:eastAsia="ru-RU"/>
        </w:rPr>
        <w:t xml:space="preserve">О внесении изменений и дополнений в решение Совета депутатов муниципального образования  Залесовский  сельсовет Красногвардейского района Оренбургской области от  29.09.2021 №  12/1 «О муниципальном контроле на автомобильном транспорте и в дорожном хозяйстве на территории муниципального образования Залесовский  сельсовет Красногвардейского района Оренбургской области»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eastAsia="ru-RU"/>
        </w:rPr>
      </w:pPr>
      <w:r>
        <w:rPr>
          <w:rFonts w:cs="Times New Roman" w:ascii="Times New Roman" w:hAnsi="Times New Roman"/>
          <w:b/>
          <w:bCs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b/>
          <w:b/>
          <w:bCs/>
          <w:sz w:val="26"/>
          <w:szCs w:val="26"/>
          <w:lang w:eastAsia="ru-RU"/>
        </w:rPr>
      </w:pPr>
      <w:bookmarkStart w:id="0" w:name="_GoBack"/>
      <w:bookmarkStart w:id="1" w:name="_GoBack"/>
      <w:bookmarkEnd w:id="1"/>
      <w:r>
        <w:rPr>
          <w:rFonts w:cs="Times New Roman" w:ascii="Times New Roman" w:hAnsi="Times New Roman"/>
          <w:b/>
          <w:bCs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709"/>
        <w:jc w:val="both"/>
        <w:rPr/>
      </w:pPr>
      <w:r>
        <w:rPr>
          <w:rFonts w:cs="Times New Roman" w:ascii="Times New Roman" w:hAnsi="Times New Roman"/>
          <w:sz w:val="26"/>
          <w:szCs w:val="26"/>
          <w:lang w:eastAsia="ru-RU"/>
        </w:rPr>
        <w:t>В соответствии со статьей 14 Федерального закона от 06.10.2003 № 131-ФЗ «Об общих принципах организации местного самоуправления в Российской Федерации», частью 7 статьи 22, частью 4 статьи 39 и частью 2 статьи 61, Федерального закона от 31.07.2020 № 248-ФЗ «О государственном контроле (надзоре) и муниципальном контроле в Российской Федерации», руководствуясь Уставом муниципального образования Залесовский сельсовет Красногвардейского района, Совет депутатов муниципального образования</w:t>
      </w:r>
      <w:bookmarkStart w:id="2" w:name="_Hlk82172088"/>
      <w:r>
        <w:rPr>
          <w:rFonts w:cs="Times New Roman" w:ascii="Times New Roman" w:hAnsi="Times New Roman"/>
          <w:sz w:val="26"/>
          <w:szCs w:val="26"/>
          <w:lang w:eastAsia="ru-RU"/>
        </w:rPr>
        <w:t xml:space="preserve"> Залесовский сельсовет </w:t>
      </w:r>
      <w:bookmarkEnd w:id="2"/>
      <w:r>
        <w:rPr>
          <w:rFonts w:cs="Times New Roman" w:ascii="Times New Roman" w:hAnsi="Times New Roman"/>
          <w:sz w:val="26"/>
          <w:szCs w:val="26"/>
          <w:lang w:eastAsia="ru-RU"/>
        </w:rPr>
        <w:t>решил: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 Внести в решение Совета депутатов муниципального образования Залесовский   сельсовет Красногвардейского района Оренбургской области</w:t>
      </w:r>
      <w:r>
        <w:rPr>
          <w:rFonts w:ascii="Times New Roman" w:hAnsi="Times New Roman"/>
          <w:sz w:val="26"/>
          <w:szCs w:val="26"/>
        </w:rPr>
        <w:t xml:space="preserve"> от29.09.2021 № 12/1 </w:t>
      </w:r>
      <w:r>
        <w:rPr>
          <w:rFonts w:cs="Times New Roman" w:ascii="Times New Roman" w:hAnsi="Times New Roman"/>
          <w:sz w:val="26"/>
          <w:szCs w:val="26"/>
        </w:rPr>
        <w:t>«</w:t>
      </w:r>
      <w:r>
        <w:rPr>
          <w:rFonts w:cs="Times New Roman" w:ascii="Times New Roman" w:hAnsi="Times New Roman"/>
          <w:bCs/>
          <w:sz w:val="26"/>
          <w:szCs w:val="26"/>
          <w:lang w:eastAsia="ru-RU"/>
        </w:rPr>
        <w:t>О муниципальном контроле на автомобильном транспорте и в дорожном хозяйстве на территории муниципального образования Залесовский   сельсовет Красногвардейского района Оренбургской области»</w:t>
      </w:r>
      <w:r>
        <w:rPr>
          <w:rFonts w:cs="Times New Roman" w:ascii="Times New Roman" w:hAnsi="Times New Roman"/>
          <w:sz w:val="26"/>
          <w:szCs w:val="26"/>
          <w:lang w:eastAsia="ru-RU"/>
        </w:rPr>
        <w:t xml:space="preserve"> следующие изменения и дополнения: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1.1. Пункт 5 Положения дополнить абзацем следующего содержания: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«Система оценки и управления рисками при осуществлении муниципального контроля на автомобильном транспорте и в дорожном хозяйстве на территории муниципального образования Залесовский сельсовет не применяется.»;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1.2. Раздел 2 Положения признать утратившим силу;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1.3. Подпункт 6 пункта 35 Положения признать утратившим силу;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1.4. Подпункт 7 пункта 35 Положения изложить в следующей редакции: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«7) программу профилактики рисков причинения вреда;»;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1.5. Пункт 64 Положения признать утратившим силу.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1.6. Раздел 6 Положения признать утратившим силу;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2. Настоящее решение вступает в силу после его обнародования и не ранее 01 января 2022 года.</w:t>
      </w:r>
    </w:p>
    <w:p>
      <w:pPr>
        <w:pStyle w:val="Normal"/>
        <w:rPr>
          <w:rFonts w:cs="Times New Roman"/>
          <w:sz w:val="28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3. Настоящее решение подлежит размещению на официальном сайте муниципального образования Залесовский   сельсовет Красногвардейского района Оренбургской области в сети «Интернет».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4. Возложить контроль за исполнением настоящего решения на постоянную комиссию по вопросам социального развития, правопорядку и статуса депутатов.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Председатель Совета депутатов                                                                      В.А.Быков     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cs="Times New Roman"/>
          <w:lang w:eastAsia="ru-RU"/>
        </w:rPr>
      </w:pPr>
      <w:r>
        <w:rPr>
          <w:rFonts w:cs="Times New Roman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/>
      </w:pPr>
      <w:r>
        <w:rPr>
          <w:rFonts w:cs="Times New Roman" w:ascii="Times New Roman" w:hAnsi="Times New Roman"/>
          <w:sz w:val="26"/>
          <w:szCs w:val="26"/>
          <w:lang w:eastAsia="ru-RU"/>
        </w:rPr>
        <w:t>Глава сельсовета                                                                                        Н.Ф.Пастухова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cs="Times New Roman"/>
          <w:lang w:eastAsia="ru-RU"/>
        </w:rPr>
      </w:pPr>
      <w:r>
        <w:rPr>
          <w:rFonts w:cs="Times New Roman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cs="Times New Roman"/>
          <w:lang w:eastAsia="ru-RU"/>
        </w:rPr>
      </w:pPr>
      <w:r>
        <w:rPr>
          <w:rFonts w:cs="Times New Roman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cs="Times New Roman"/>
          <w:lang w:eastAsia="ru-RU"/>
        </w:rPr>
      </w:pPr>
      <w:r>
        <w:rPr>
          <w:rFonts w:cs="Times New Roman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/>
      </w:pPr>
      <w:bookmarkStart w:id="3" w:name="__DdeLink__1686_4138982143"/>
      <w:bookmarkEnd w:id="3"/>
      <w:r>
        <w:rPr>
          <w:rFonts w:cs="Times New Roman" w:ascii="Times New Roman" w:hAnsi="Times New Roman"/>
          <w:sz w:val="24"/>
          <w:szCs w:val="24"/>
          <w:lang w:eastAsia="ru-RU"/>
        </w:rPr>
        <w:t>Разослано: в дело, администрации района, постоянной комиссии по вопросам социального развития, правопорядку и статуса депутатов, прокуратура района, для обнародования.</w:t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7247"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unhideWhenUsed/>
    <w:rsid w:val="0063008a"/>
    <w:rPr>
      <w:color w:val="0000FF"/>
      <w:u w:val="single"/>
    </w:rPr>
  </w:style>
  <w:style w:type="character" w:styleId="Style15" w:customStyle="1">
    <w:name w:val="Текст выноски Знак"/>
    <w:link w:val="a4"/>
    <w:uiPriority w:val="99"/>
    <w:semiHidden/>
    <w:qFormat/>
    <w:rsid w:val="00ac1a8f"/>
    <w:rPr>
      <w:rFonts w:ascii="Segoe UI" w:hAnsi="Segoe UI" w:cs="Segoe UI"/>
      <w:sz w:val="18"/>
      <w:szCs w:val="18"/>
      <w:lang w:eastAsia="en-US"/>
    </w:rPr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uiPriority w:val="99"/>
    <w:qFormat/>
    <w:rsid w:val="007f543d"/>
    <w:pPr>
      <w:widowControl w:val="false"/>
      <w:bidi w:val="0"/>
      <w:jc w:val="left"/>
    </w:pPr>
    <w:rPr>
      <w:rFonts w:ascii="Arial" w:hAnsi="Arial" w:eastAsia="Times New Roman" w:cs="Arial"/>
      <w:b/>
      <w:bCs/>
      <w:color w:val="00000A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ac1a8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Application>LibreOffice/5.3.0.3$Windows_X86_64 LibreOffice_project/7074905676c47b82bbcfbea1aeefc84afe1c50e1</Application>
  <Pages>2</Pages>
  <Words>321</Words>
  <Characters>2368</Characters>
  <CharactersWithSpaces>2903</CharactersWithSpaces>
  <Paragraphs>25</Paragraphs>
  <Company>Прокуратура РФ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2021-09-13T07:13:00Z</dcterms:created>
  <dc:creator>Дьяченко Андрей Сергеевич</dc:creator>
  <dc:description/>
  <dc:language>ru-RU</dc:language>
  <cp:lastModifiedBy/>
  <cp:lastPrinted>2021-12-20T12:26:23Z</cp:lastPrinted>
  <dcterms:modified xsi:type="dcterms:W3CDTF">2021-12-20T12:27:25Z</dcterms:modified>
  <cp:revision>22</cp:revision>
  <dc:subject/>
  <dc:title>СОВЕТ ДЕПУТАТОВ МО ЯшкинскийСЕЛЬСОВЕТ КРАСНОГВАРДЕЙСКОГО РАЙОНА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Прокуратура РФ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