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right" w:pos="900" w:leader="none"/>
        </w:tabs>
        <w:spacing w:before="0" w:after="200"/>
        <w:contextualSpacing/>
        <w:jc w:val="center"/>
        <w:rPr/>
      </w:pPr>
      <w:r>
        <w:rPr/>
        <w:drawing>
          <wp:inline distT="0" distB="0" distL="0" distR="0">
            <wp:extent cx="790575" cy="101917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6"/>
          <w:szCs w:val="26"/>
        </w:rPr>
        <w:t>АДМИНИСТРАЦИЯ МУНИЦИПАЛЬНОГО ОБРАЗОВАНИЯ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  </w:t>
      </w:r>
      <w:r>
        <w:rPr>
          <w:rFonts w:cs="Times New Roman" w:ascii="Times New Roman" w:hAnsi="Times New Roman"/>
          <w:b/>
          <w:sz w:val="26"/>
          <w:szCs w:val="26"/>
        </w:rPr>
        <w:t>ЗАЛЕСОВСКИЙ СЕЛЬСОВЕТ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20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6"/>
          <w:szCs w:val="26"/>
        </w:rPr>
        <w:t xml:space="preserve"> ОБЛАСТИ</w:t>
      </w:r>
    </w:p>
    <w:p>
      <w:pPr>
        <w:pStyle w:val="Normal"/>
        <w:tabs>
          <w:tab w:val="right" w:pos="900" w:leader="none"/>
        </w:tabs>
        <w:bidi w:val="0"/>
        <w:spacing w:lineRule="auto" w:line="240" w:before="0" w:after="200"/>
        <w:contextualSpacing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1"/>
        <w:tabs>
          <w:tab w:val="right" w:pos="0" w:leader="none"/>
        </w:tabs>
        <w:bidi w:val="0"/>
        <w:spacing w:lineRule="auto" w:line="240" w:before="0" w:after="200"/>
        <w:contextualSpacing/>
        <w:jc w:val="center"/>
        <w:rPr>
          <w:b/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ПОСТАНОВЛЕНИЕ </w:t>
      </w:r>
    </w:p>
    <w:p>
      <w:pPr>
        <w:pStyle w:val="1"/>
        <w:tabs>
          <w:tab w:val="right" w:pos="0" w:leader="none"/>
          <w:tab w:val="left" w:pos="8136" w:leader="none"/>
        </w:tabs>
        <w:bidi w:val="0"/>
        <w:spacing w:lineRule="auto" w:line="240" w:before="0" w:after="20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30</w:t>
      </w:r>
      <w:r>
        <w:rPr>
          <w:rFonts w:ascii="Times New Roman" w:hAnsi="Times New Roman"/>
          <w:sz w:val="26"/>
          <w:szCs w:val="26"/>
        </w:rPr>
        <w:t>.09.2020</w:t>
        <w:tab/>
        <w:t xml:space="preserve">     </w:t>
      </w:r>
      <w:r>
        <w:rPr>
          <w:rFonts w:ascii="Times New Roman" w:hAnsi="Times New Roman"/>
          <w:b w:val="false"/>
          <w:bCs w:val="false"/>
          <w:sz w:val="26"/>
          <w:szCs w:val="26"/>
        </w:rPr>
        <w:t>№ 8</w:t>
      </w:r>
      <w:r>
        <w:rPr>
          <w:rFonts w:ascii="Times New Roman" w:hAnsi="Times New Roman"/>
          <w:b w:val="false"/>
          <w:bCs w:val="false"/>
          <w:sz w:val="26"/>
          <w:szCs w:val="26"/>
        </w:rPr>
        <w:t>6</w:t>
      </w:r>
      <w:r>
        <w:rPr>
          <w:rFonts w:ascii="Times New Roman" w:hAnsi="Times New Roman"/>
          <w:b w:val="false"/>
          <w:bCs w:val="false"/>
          <w:sz w:val="26"/>
          <w:szCs w:val="26"/>
        </w:rPr>
        <w:t>-п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 xml:space="preserve"> с. Залесово</w:t>
      </w:r>
    </w:p>
    <w:p>
      <w:pPr>
        <w:pStyle w:val="1"/>
        <w:tabs>
          <w:tab w:val="right" w:pos="0" w:leader="none"/>
          <w:tab w:val="left" w:pos="8136" w:leader="none"/>
        </w:tabs>
        <w:bidi w:val="0"/>
        <w:spacing w:lineRule="auto" w:line="240" w:before="0" w:after="200"/>
        <w:contextualSpacing/>
        <w:jc w:val="center"/>
        <w:rPr>
          <w:rFonts w:cs="Times New Roman"/>
          <w:b w:val="false"/>
          <w:b w:val="false"/>
          <w:bCs w:val="false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6"/>
          <w:szCs w:val="26"/>
        </w:rPr>
        <w:t>Об утверждении Порядка создания координационных или совещательных органов в области развития малого и среднего предпринимательства при администрации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hd w:val="clear" w:color="auto" w:fill="FFFFFF"/>
        <w:bidi w:val="0"/>
        <w:spacing w:lineRule="auto" w:line="240" w:before="0" w:after="0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6"/>
          <w:szCs w:val="26"/>
          <w:lang w:eastAsia="ru-RU"/>
        </w:rPr>
        <w:t>На основании части 4 статьи 13 Федерального закона от 24.07.2007 № 209-ФЗ «О развитии малого и среднего предпринимательства в Российской Федерации»,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shd w:val="clear" w:color="auto" w:fill="FFFFFF"/>
        <w:bidi w:val="0"/>
        <w:spacing w:lineRule="auto" w:line="240" w:before="0" w:after="0"/>
        <w:ind w:firstLine="709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color w:val="00000A"/>
          <w:sz w:val="26"/>
          <w:szCs w:val="26"/>
          <w:lang w:eastAsia="ru-RU"/>
        </w:rPr>
        <w:t>1. Утвердить Порядок создания координационных или совещательных органов в области развития малого и среднего предпринимательства при администрации муниципального образования Залесовский сельсовет Красногвардейского района Оренбургской области согласно приложению.</w:t>
      </w:r>
    </w:p>
    <w:p>
      <w:pPr>
        <w:pStyle w:val="Normal"/>
        <w:shd w:val="clear" w:color="auto" w:fill="FFFFFF"/>
        <w:bidi w:val="0"/>
        <w:spacing w:lineRule="auto" w:line="240" w:before="0" w:after="0"/>
        <w:ind w:firstLine="709"/>
        <w:jc w:val="both"/>
        <w:textAlignment w:val="baseline"/>
        <w:rPr/>
      </w:pPr>
      <w:r>
        <w:rPr>
          <w:rFonts w:eastAsia="Times New Roman" w:cs="Times New Roman" w:ascii="Times New Roman" w:hAnsi="Times New Roman"/>
          <w:b w:val="false"/>
          <w:color w:val="00000A"/>
          <w:sz w:val="26"/>
          <w:szCs w:val="26"/>
          <w:lang w:eastAsia="ru-RU"/>
        </w:rPr>
        <w:t xml:space="preserve">2. Постановление администрации муниципального образования Залесовский сельсовет от 14.03.2019 года № 7-п </w:t>
      </w:r>
      <w:r>
        <w:rPr>
          <w:rFonts w:eastAsia="Times New Roman" w:cs="Times New Roman" w:ascii="Times New Roman" w:hAnsi="Times New Roman"/>
          <w:b/>
          <w:color w:val="00000A"/>
          <w:sz w:val="26"/>
          <w:szCs w:val="26"/>
          <w:lang w:eastAsia="ru-RU"/>
        </w:rPr>
        <w:t>«</w:t>
      </w:r>
      <w:r>
        <w:rPr>
          <w:rStyle w:val="Strong"/>
          <w:rFonts w:eastAsia="Times New Roman" w:cs="Times New Roman" w:ascii="Times New Roman" w:hAnsi="Times New Roman"/>
          <w:b w:val="false"/>
          <w:color w:val="3C3C3C"/>
          <w:sz w:val="26"/>
          <w:szCs w:val="26"/>
          <w:lang w:eastAsia="ru-RU"/>
        </w:rPr>
        <w:t>О создании координационного Совета</w:t>
      </w:r>
      <w:r>
        <w:rPr>
          <w:rFonts w:eastAsia="Times New Roman" w:cs="Times New Roman" w:ascii="Times New Roman" w:hAnsi="Times New Roman"/>
          <w:b w:val="false"/>
          <w:bCs w:val="false"/>
          <w:color w:val="3C3C3C"/>
          <w:sz w:val="26"/>
          <w:szCs w:val="26"/>
          <w:lang w:eastAsia="ru-RU"/>
        </w:rPr>
        <w:t xml:space="preserve"> п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color w:val="3C3C3C"/>
          <w:sz w:val="26"/>
          <w:szCs w:val="26"/>
          <w:lang w:eastAsia="ru-RU"/>
        </w:rPr>
        <w:t>о</w:t>
      </w:r>
      <w:r>
        <w:rPr>
          <w:rStyle w:val="Strong"/>
          <w:rFonts w:eastAsia="Times New Roman" w:cs="Times New Roman" w:ascii="Times New Roman" w:hAnsi="Times New Roman"/>
          <w:b w:val="false"/>
          <w:color w:val="3C3C3C"/>
          <w:sz w:val="26"/>
          <w:szCs w:val="26"/>
          <w:lang w:eastAsia="ru-RU"/>
        </w:rPr>
        <w:t xml:space="preserve"> вопросам развития малого и среднего предпринимательства на территории муниципального образования  Залесовский сельсовет Красногвардейского района Оренбургской области</w:t>
      </w:r>
      <w:r>
        <w:rPr>
          <w:rFonts w:eastAsia="Times New Roman" w:cs="Times New Roman" w:ascii="Times New Roman" w:hAnsi="Times New Roman"/>
          <w:b w:val="false"/>
          <w:color w:val="00000A"/>
          <w:sz w:val="26"/>
          <w:szCs w:val="26"/>
          <w:lang w:eastAsia="ru-RU"/>
        </w:rPr>
        <w:t>»  считать утратившим силу.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</w:t>
      </w:r>
      <w:r>
        <w:rPr>
          <w:rFonts w:cs="Times New Roman" w:ascii="Times New Roman" w:hAnsi="Times New Roman"/>
          <w:sz w:val="26"/>
          <w:szCs w:val="26"/>
        </w:rPr>
        <w:t xml:space="preserve">. Установить, что настоящее </w:t>
      </w:r>
      <w:r>
        <w:rPr>
          <w:rFonts w:cs="Times New Roman" w:ascii="Times New Roman" w:hAnsi="Times New Roman"/>
          <w:sz w:val="26"/>
          <w:szCs w:val="26"/>
        </w:rPr>
        <w:t>постановление</w:t>
      </w:r>
      <w:r>
        <w:rPr>
          <w:rFonts w:cs="Times New Roman" w:ascii="Times New Roman" w:hAnsi="Times New Roman"/>
          <w:sz w:val="26"/>
          <w:szCs w:val="26"/>
        </w:rPr>
        <w:t xml:space="preserve"> вступает в силу со дня его </w:t>
      </w:r>
      <w:r>
        <w:rPr>
          <w:rFonts w:cs="Times New Roman" w:ascii="Times New Roman" w:hAnsi="Times New Roman"/>
          <w:sz w:val="26"/>
          <w:szCs w:val="26"/>
        </w:rPr>
        <w:t>обнародования.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4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 Контроль за исполнением настоящего распоряжения оставляю за собой.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Глава сельсовета                                                                              Н.Ф.Пастухова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/>
        <w:bidi w:val="0"/>
        <w:spacing w:lineRule="auto" w:line="240" w:before="0" w:after="0"/>
        <w:jc w:val="left"/>
        <w:rPr/>
      </w:pPr>
      <w:r>
        <w:rPr>
          <w:rFonts w:cs="Times New Roman" w:ascii="Times New Roman" w:hAnsi="Times New Roman"/>
          <w:sz w:val="24"/>
          <w:szCs w:val="24"/>
        </w:rPr>
        <w:t xml:space="preserve">Разослано: 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>в дело, администрации района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  <w:highlight w:val="white"/>
        </w:rPr>
        <w:t>,</w:t>
      </w: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 прокурору района.</w:t>
      </w:r>
    </w:p>
    <w:p>
      <w:pPr>
        <w:pStyle w:val="Normal"/>
        <w:widowControl/>
        <w:bidi w:val="0"/>
        <w:spacing w:lineRule="auto" w:line="240" w:before="0" w:after="0"/>
        <w:jc w:val="left"/>
        <w:rPr>
          <w:rFonts w:ascii="Times New Roman" w:hAnsi="Times New Roman" w:eastAsia="Times New Roman" w:cs="Times New Roman"/>
          <w:b w:val="false"/>
          <w:b w:val="false"/>
          <w:color w:val="00000A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color w:val="00000A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color w:val="00000A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color w:val="00000A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color w:val="00000A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color w:val="00000A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Приложение </w:t>
      </w:r>
    </w:p>
    <w:p>
      <w:pPr>
        <w:pStyle w:val="Normal"/>
        <w:widowControl/>
        <w:bidi w:val="0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>к Постановлению администрации</w:t>
      </w:r>
    </w:p>
    <w:p>
      <w:pPr>
        <w:pStyle w:val="Normal"/>
        <w:widowControl/>
        <w:bidi w:val="0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 xml:space="preserve">муниципального образования </w:t>
      </w:r>
    </w:p>
    <w:p>
      <w:pPr>
        <w:pStyle w:val="Normal"/>
        <w:widowControl/>
        <w:bidi w:val="0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>Залесовский сельсовет</w:t>
      </w:r>
    </w:p>
    <w:p>
      <w:pPr>
        <w:pStyle w:val="Normal"/>
        <w:widowControl/>
        <w:bidi w:val="0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 w:val="false"/>
          <w:color w:val="00000A"/>
          <w:sz w:val="24"/>
          <w:szCs w:val="24"/>
        </w:rPr>
        <w:t>от 30.09.2020 № 86-п</w:t>
      </w:r>
    </w:p>
    <w:p>
      <w:pPr>
        <w:pStyle w:val="Normal"/>
        <w:widowControl/>
        <w:bidi w:val="0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color w:val="00000A"/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auto" w:line="240" w:before="0" w:after="0"/>
        <w:jc w:val="center"/>
        <w:rPr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</w:rPr>
        <w:t>ПОРЯДОК</w:t>
      </w:r>
    </w:p>
    <w:p>
      <w:pPr>
        <w:pStyle w:val="Normal"/>
        <w:widowControl/>
        <w:bidi w:val="0"/>
        <w:spacing w:lineRule="auto" w:line="240" w:before="0" w:after="0"/>
        <w:jc w:val="center"/>
        <w:rPr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</w:rPr>
        <w:t>создания координационных или совещательных органов в области</w:t>
      </w:r>
    </w:p>
    <w:p>
      <w:pPr>
        <w:pStyle w:val="Normal"/>
        <w:widowControl/>
        <w:bidi w:val="0"/>
        <w:spacing w:lineRule="auto" w:line="240" w:before="0" w:after="0"/>
        <w:jc w:val="center"/>
        <w:rPr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</w:rPr>
        <w:t>развития малого и среднего предпринимательства при администрации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widowControl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A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 xml:space="preserve">1. В случае письменного обращения некоммерческих организаций, выражающих интересы субъектов малого и среднего предпринимательства, а также непосредственно субъектов малого и среднего предпринимательства в администрацию муниципального образования Залесовский сельсовет Красногвардейского района Оренбургской области ( долее- Администрация муниципального образования Залесовский сельсовет) с предложением создать при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 xml:space="preserve">дминистрации муниципального образования Залесовский сельсовет координационный или совещательный орган в области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развития малого и среднего предпринимательства Администрация муниципального образования Залесовский сельсовет обязана рассмотреть вопрос о создании такого координационного или совещательного органа.</w:t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2. Администрация муниципального образования Залесовский сельсовет Красногвардейского района Оренбургской области в течение месяца с момента поступления обращения в письменной форме уведомляет такие некоммерческие организации или субъектов малого и среднего предпринимательства о принятом решении по вопросу создания координационного или совещательного органа в области развития малого и среднего предпринимательства.</w:t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3. В случае принятия решения об отказе в создании координационного или совещательного органа в области развития малого и среднего предпринимательства Администрация муниципального образования Залесовский сельсовет в письменном уведомлении указывает мотивированное обоснование принятого решения.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4. В случае принятия решения о создании координационного или совещательного органа в области развития малого и среднего предпринимательства Администрация муниципального образования Залесовский сельсовет в течение двух месяцев с момента обращения утверждает положение о таком органе и его персональный состав.</w:t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5. Не менее двух третей от общего числа членов координационного или совещательного органа в области развития малого и среднего предпринимательства при администрации муниципального образования Залесовский сельсовет должны составлять представители некоммерческих организаций, выражающих интересы субъектов малого и среднего предпринимательства, либо непосредственно субъекты малого и среднего предпринимательства.</w:t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 xml:space="preserve">6. Решение о создании координационного или совещательного органа в области развития малого и среднего предпринимательства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 xml:space="preserve">при администрации муниципального образования Залесовский сельсовет  вступает в силу после обнародования и подлежит размещению в сети «Интернет» по адресу: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  <w:lang w:val="en-US"/>
        </w:rPr>
        <w:t>mo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  <w:lang w:val="en-US"/>
        </w:rPr>
        <w:t>ko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  <w:lang w:val="en-US"/>
        </w:rPr>
        <w:t>orb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  <w:lang w:val="en-US"/>
        </w:rPr>
        <w:t>ru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 xml:space="preserve"> – вкладка «Муниципалитеты», разделы «Сельские поселения»,   Залесовский сельсовет.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d7414"/>
    <w:pPr>
      <w:widowControl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qFormat/>
    <w:rsid w:val="007e7445"/>
    <w:pPr>
      <w:keepNext/>
      <w:spacing w:lineRule="auto" w:line="240" w:before="0" w:after="0"/>
      <w:outlineLvl w:val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7e744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7e7445"/>
    <w:rPr>
      <w:rFonts w:ascii="Tahoma" w:hAnsi="Tahoma" w:cs="Tahoma"/>
      <w:sz w:val="16"/>
      <w:szCs w:val="16"/>
    </w:rPr>
  </w:style>
  <w:style w:type="character" w:styleId="ListLabel1" w:customStyle="1">
    <w:name w:val="ListLabel 1"/>
    <w:qFormat/>
    <w:rPr>
      <w:rFonts w:eastAsia="Times New Roman"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7e744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7c4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Application>LibreOffice/5.3.0.3$Windows_X86_64 LibreOffice_project/7074905676c47b82bbcfbea1aeefc84afe1c50e1</Application>
  <Pages>3</Pages>
  <Words>481</Words>
  <Characters>3902</Characters>
  <CharactersWithSpaces>4448</CharactersWithSpaces>
  <Paragraphs>28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2019-06-03T11:51:00Z</dcterms:created>
  <dc:creator>Zal</dc:creator>
  <dc:description/>
  <dc:language>ru-RU</dc:language>
  <cp:lastModifiedBy/>
  <cp:lastPrinted>2020-10-01T15:03:07Z</cp:lastPrinted>
  <dcterms:modified xsi:type="dcterms:W3CDTF">2020-10-01T15:04:12Z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