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  <w:t xml:space="preserve">Обобщенная информация о результатах рассмотрения обращений за 2022 год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0"/>
          <w:szCs w:val="20"/>
          <w:lang w:eastAsia="ru-RU"/>
        </w:rPr>
      </w:pPr>
      <w:r>
        <w:rPr>
          <w:rFonts w:eastAsia="Times New Roman" w:cs="Tahoma" w:ascii="Tahoma" w:hAnsi="Tahoma"/>
          <w:color w:val="000000"/>
          <w:sz w:val="20"/>
          <w:szCs w:val="20"/>
          <w:lang w:eastAsia="ru-RU"/>
        </w:rPr>
      </w:r>
    </w:p>
    <w:tbl>
      <w:tblPr>
        <w:tblW w:w="9480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24"/>
        <w:gridCol w:w="1296"/>
        <w:gridCol w:w="1308"/>
        <w:gridCol w:w="1356"/>
        <w:gridCol w:w="1331"/>
        <w:gridCol w:w="1464"/>
      </w:tblGrid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поступления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 начала года</w:t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Всего поступило обращений, из них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Письменных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Электронных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обращения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96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Индивидуальные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</w:tr>
      <w:tr>
        <w:trPr>
          <w:trHeight w:val="495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54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коллективные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Calibri" w:hAnsi="Calibri" w:eastAsia="Calibri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495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54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Нарушений рассмотрения обращений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0"/>
          <w:szCs w:val="20"/>
          <w:lang w:eastAsia="ru-RU"/>
        </w:rPr>
      </w:pPr>
      <w:r>
        <w:rPr>
          <w:rFonts w:eastAsia="Times New Roman" w:cs="Tahoma" w:ascii="Tahoma" w:hAnsi="Tahoma"/>
          <w:color w:val="000000"/>
          <w:sz w:val="20"/>
          <w:szCs w:val="20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1 квартал 2022 года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-оформление жилых домов -0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4"/>
          <w:szCs w:val="24"/>
          <w:lang w:eastAsia="ru-RU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-предоставление справки-22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4"/>
          <w:szCs w:val="24"/>
          <w:lang w:eastAsia="ru-RU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-ЖКХ- 10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-Разное-14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-жалоба- 0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bookmarkStart w:id="1" w:name="__DdeLink__14649_2330676935"/>
      <w:bookmarkEnd w:id="1"/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2 квартал 2022 года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-оформление жилых домов -0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4"/>
          <w:szCs w:val="24"/>
          <w:lang w:eastAsia="ru-RU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-предоставление справки-19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4"/>
          <w:szCs w:val="24"/>
          <w:lang w:eastAsia="ru-RU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-ЖКХ-9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-разное-10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Calibri" w:hAnsi="Calibri" w:eastAsia="Calibri" w:cs="Times New Roman"/>
          <w:color w:val="00000A"/>
        </w:rPr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-жалоба- 0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bookmarkStart w:id="2" w:name="__DdeLink__14649_23306769351"/>
      <w:bookmarkStart w:id="3" w:name="__DdeLink__14649_23306769351"/>
      <w:bookmarkEnd w:id="3"/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3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квартал 2022 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-оформление жилых домов -0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-предоставление справки-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12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-ЖКХ- 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0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-Разное-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9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-жалоба- 0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4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квартал 2022 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-оформление жилых домов -0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-предоставление справки-19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-ЖКХ-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1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-разное-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8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-жалоба- 0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  <w:t>Обобщенная информация о результатах рассмотрения обращений за 202</w:t>
      </w: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  <w:t>3</w:t>
      </w: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  <w:t xml:space="preserve"> год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0"/>
          <w:szCs w:val="20"/>
          <w:lang w:eastAsia="ru-RU"/>
        </w:rPr>
      </w:pPr>
      <w:r>
        <w:rPr>
          <w:rFonts w:eastAsia="Times New Roman" w:cs="Tahoma" w:ascii="Tahoma" w:hAnsi="Tahoma"/>
          <w:color w:val="000000"/>
          <w:sz w:val="20"/>
          <w:szCs w:val="20"/>
          <w:lang w:eastAsia="ru-RU"/>
        </w:rPr>
      </w:r>
    </w:p>
    <w:tbl>
      <w:tblPr>
        <w:tblW w:w="9480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24"/>
        <w:gridCol w:w="1296"/>
        <w:gridCol w:w="1308"/>
        <w:gridCol w:w="1356"/>
        <w:gridCol w:w="1331"/>
        <w:gridCol w:w="1464"/>
      </w:tblGrid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поступления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 начала года</w:t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Всего поступило обращений, из них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Письменных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Электронных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обращения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96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Индивидуальные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95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54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коллективные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95" w:hRule="atLeast"/>
        </w:trPr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54" w:before="75" w:after="75"/>
              <w:ind w:right="90" w:hanging="0"/>
              <w:textAlignment w:val="baseline"/>
              <w:outlineLvl w:val="1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Нарушений рассмотрения обращений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bookmarkStart w:id="4" w:name="_GoBack1"/>
            <w:bookmarkStart w:id="5" w:name="_GoBack1"/>
            <w:bookmarkEnd w:id="5"/>
            <w:r>
              <w:rPr/>
            </w:r>
          </w:p>
        </w:tc>
        <w:tc>
          <w:tcPr>
            <w:tcW w:w="1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75" w:after="75"/>
              <w:ind w:right="90" w:hanging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color w:val="000000"/>
          <w:sz w:val="20"/>
          <w:szCs w:val="20"/>
          <w:lang w:eastAsia="ru-RU"/>
        </w:rPr>
      </w:pPr>
      <w:r>
        <w:rPr>
          <w:rFonts w:eastAsia="Times New Roman" w:cs="Tahoma" w:ascii="Tahoma" w:hAnsi="Tahoma"/>
          <w:color w:val="000000"/>
          <w:sz w:val="20"/>
          <w:szCs w:val="20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1 квартал 202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3 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оформление жилых домов 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предоставление справки-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ЖКХ- 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Разное-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жалоба-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bookmarkStart w:id="6" w:name="__DdeLink__14649_23306769353"/>
      <w:bookmarkEnd w:id="6"/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2 квартал 202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3 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оформление жилых домов 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предоставление справки-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ЖКХ</w:t>
      </w: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разное-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жалоба-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bookmarkStart w:id="7" w:name="__DdeLink__14649_233067693511"/>
      <w:bookmarkStart w:id="8" w:name="__DdeLink__14649_233067693511"/>
      <w:bookmarkEnd w:id="8"/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3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квартал 202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3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оформление жилых домов 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предоставление справки-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ЖКХ- 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Разное-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жалоба-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4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квартал 202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>3</w:t>
      </w:r>
      <w:r>
        <w:rPr>
          <w:rFonts w:eastAsia="Times New Roman" w:cs="Tahoma" w:ascii="Tahoma" w:hAnsi="Tahoma"/>
          <w:b/>
          <w:i/>
          <w:color w:val="000000"/>
          <w:sz w:val="24"/>
          <w:szCs w:val="24"/>
          <w:lang w:eastAsia="ru-RU"/>
        </w:rPr>
        <w:t xml:space="preserve"> года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оформление жилых домов 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предоставление справки-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ЖКХ-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>разное-</w:t>
      </w:r>
    </w:p>
    <w:p>
      <w:pPr>
        <w:pStyle w:val="Normal"/>
        <w:spacing w:lineRule="atLeast" w:line="15" w:before="0" w:after="0"/>
        <w:jc w:val="both"/>
        <w:textAlignment w:val="baseline"/>
        <w:rPr/>
      </w:pPr>
      <w:r>
        <w:rPr>
          <w:rFonts w:eastAsia="Times New Roman" w:cs="Tahoma" w:ascii="Tahoma" w:hAnsi="Tahoma"/>
          <w:color w:val="000000"/>
          <w:sz w:val="24"/>
          <w:szCs w:val="24"/>
          <w:lang w:eastAsia="ru-RU"/>
        </w:rPr>
        <w:t xml:space="preserve">жалоба- 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ahoma" w:hAnsi="Tahoma" w:eastAsia="Times New Roman" w:cs="Tahoma"/>
          <w:b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ahoma" w:ascii="Tahoma" w:hAnsi="Tahoma"/>
          <w:b/>
          <w:i/>
          <w:color w:val="000000"/>
          <w:sz w:val="28"/>
          <w:szCs w:val="28"/>
          <w:lang w:eastAsia="ru-RU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LibreOffice/5.3.0.3$Windows_X86_64 LibreOffice_project/7074905676c47b82bbcfbea1aeefc84afe1c50e1</Application>
  <Pages>3</Pages>
  <Words>212</Words>
  <Characters>1187</Characters>
  <CharactersWithSpaces>1304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2022-08-30T05:27:00Z</dcterms:created>
  <dc:creator>User</dc:creator>
  <dc:description/>
  <dc:language>ru-RU</dc:language>
  <cp:lastModifiedBy/>
  <dcterms:modified xsi:type="dcterms:W3CDTF">2023-02-03T16:07:27Z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